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59660" w14:textId="77777777" w:rsidR="00EF7DB8" w:rsidRDefault="00EF7DB8" w:rsidP="00EF7DB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6C5AF0B" w14:textId="77777777" w:rsidR="00EF7DB8" w:rsidRDefault="00EF7DB8" w:rsidP="00EF7DB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C41C881" w14:textId="6676CDE5" w:rsidR="00EF7DB8" w:rsidRDefault="00EF7DB8" w:rsidP="00EF7DB8">
      <w:pPr>
        <w:ind w:left="1416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13275">
        <w:rPr>
          <w:rFonts w:ascii="Times New Roman" w:hAnsi="Times New Roman" w:cs="Times New Roman"/>
          <w:i/>
          <w:iCs/>
          <w:sz w:val="28"/>
          <w:szCs w:val="28"/>
          <w:u w:val="single"/>
        </w:rPr>
        <w:t>PRESTAÇÃO DE CONTAS ABRIL/2020</w:t>
      </w:r>
    </w:p>
    <w:p w14:paraId="72B5DA12" w14:textId="77777777" w:rsidR="00EF7DB8" w:rsidRDefault="00EF7DB8" w:rsidP="00EF7DB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57BE33E" w14:textId="77777777" w:rsidR="00EF7DB8" w:rsidRPr="00F13275" w:rsidRDefault="00EF7DB8" w:rsidP="00EF7DB8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EF7DB8" w:rsidRPr="00FB31AF" w14:paraId="78FDFCA2" w14:textId="77777777" w:rsidTr="00635939">
        <w:tc>
          <w:tcPr>
            <w:tcW w:w="1242" w:type="dxa"/>
          </w:tcPr>
          <w:p w14:paraId="3CC9A15B" w14:textId="77777777" w:rsidR="00EF7DB8" w:rsidRPr="00FB31AF" w:rsidRDefault="00EF7DB8" w:rsidP="00635939">
            <w:pPr>
              <w:pStyle w:val="Cabealh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17-04</w:t>
            </w:r>
          </w:p>
        </w:tc>
        <w:tc>
          <w:tcPr>
            <w:tcW w:w="5954" w:type="dxa"/>
          </w:tcPr>
          <w:p w14:paraId="1E40061D" w14:textId="77777777" w:rsidR="00EF7DB8" w:rsidRPr="00FB31AF" w:rsidRDefault="00EF7DB8" w:rsidP="00635939">
            <w:pPr>
              <w:pStyle w:val="Cabealh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OI TELEFONIA FIXA S.A.</w:t>
            </w:r>
          </w:p>
        </w:tc>
        <w:tc>
          <w:tcPr>
            <w:tcW w:w="1984" w:type="dxa"/>
          </w:tcPr>
          <w:p w14:paraId="19374926" w14:textId="77777777" w:rsidR="00EF7DB8" w:rsidRPr="00FB31AF" w:rsidRDefault="00EF7DB8" w:rsidP="00635939">
            <w:pPr>
              <w:pStyle w:val="Cabealh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73,31</w:t>
            </w:r>
          </w:p>
        </w:tc>
      </w:tr>
      <w:tr w:rsidR="00EF7DB8" w:rsidRPr="00FB31AF" w14:paraId="041812C7" w14:textId="77777777" w:rsidTr="00635939">
        <w:tc>
          <w:tcPr>
            <w:tcW w:w="1242" w:type="dxa"/>
          </w:tcPr>
          <w:p w14:paraId="42D1DE25" w14:textId="77777777" w:rsidR="00EF7DB8" w:rsidRPr="00FB31AF" w:rsidRDefault="00EF7DB8" w:rsidP="00635939">
            <w:pPr>
              <w:pStyle w:val="Cabealh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17-04</w:t>
            </w:r>
          </w:p>
        </w:tc>
        <w:tc>
          <w:tcPr>
            <w:tcW w:w="5954" w:type="dxa"/>
          </w:tcPr>
          <w:p w14:paraId="0843FEB2" w14:textId="77777777" w:rsidR="00EF7DB8" w:rsidRPr="00FB31AF" w:rsidRDefault="00EF7DB8" w:rsidP="00635939">
            <w:pPr>
              <w:pStyle w:val="Cabealh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RGE</w:t>
            </w:r>
          </w:p>
        </w:tc>
        <w:tc>
          <w:tcPr>
            <w:tcW w:w="1984" w:type="dxa"/>
          </w:tcPr>
          <w:p w14:paraId="338EB08E" w14:textId="77777777" w:rsidR="00EF7DB8" w:rsidRPr="00FB31AF" w:rsidRDefault="00EF7DB8" w:rsidP="00635939">
            <w:pPr>
              <w:pStyle w:val="Cabealh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86,08</w:t>
            </w:r>
          </w:p>
        </w:tc>
      </w:tr>
      <w:tr w:rsidR="00EF7DB8" w:rsidRPr="00FB31AF" w14:paraId="3A6C8854" w14:textId="77777777" w:rsidTr="00635939">
        <w:tc>
          <w:tcPr>
            <w:tcW w:w="1242" w:type="dxa"/>
          </w:tcPr>
          <w:p w14:paraId="2A9511F1" w14:textId="77777777" w:rsidR="00EF7DB8" w:rsidRPr="00FB31AF" w:rsidRDefault="00EF7DB8" w:rsidP="00635939">
            <w:pPr>
              <w:pStyle w:val="Cabealh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28-04</w:t>
            </w:r>
          </w:p>
        </w:tc>
        <w:tc>
          <w:tcPr>
            <w:tcW w:w="5954" w:type="dxa"/>
          </w:tcPr>
          <w:p w14:paraId="33DE267D" w14:textId="77777777" w:rsidR="00EF7DB8" w:rsidRPr="00FB31AF" w:rsidRDefault="00EF7DB8" w:rsidP="00635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31AF">
              <w:rPr>
                <w:rFonts w:ascii="Times New Roman" w:hAnsi="Times New Roman" w:cs="Times New Roman"/>
              </w:rPr>
              <w:t>FOLHA DE PAGAMENTO – SERVIDORAS</w:t>
            </w:r>
          </w:p>
        </w:tc>
        <w:tc>
          <w:tcPr>
            <w:tcW w:w="1984" w:type="dxa"/>
          </w:tcPr>
          <w:p w14:paraId="6C775E60" w14:textId="77777777" w:rsidR="00EF7DB8" w:rsidRPr="00FB31AF" w:rsidRDefault="00EF7DB8" w:rsidP="00635939">
            <w:pPr>
              <w:pStyle w:val="Cabealh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4.165,50</w:t>
            </w:r>
          </w:p>
        </w:tc>
      </w:tr>
      <w:tr w:rsidR="00EF7DB8" w:rsidRPr="00FB31AF" w14:paraId="4B9B2A8A" w14:textId="77777777" w:rsidTr="00635939">
        <w:tc>
          <w:tcPr>
            <w:tcW w:w="1242" w:type="dxa"/>
          </w:tcPr>
          <w:p w14:paraId="70B6D74E" w14:textId="77777777" w:rsidR="00EF7DB8" w:rsidRPr="00FB31AF" w:rsidRDefault="00EF7DB8" w:rsidP="00635939">
            <w:pPr>
              <w:pStyle w:val="Cabealh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28-04</w:t>
            </w:r>
          </w:p>
        </w:tc>
        <w:tc>
          <w:tcPr>
            <w:tcW w:w="5954" w:type="dxa"/>
          </w:tcPr>
          <w:p w14:paraId="316EAE8B" w14:textId="77777777" w:rsidR="00EF7DB8" w:rsidRPr="00FB31AF" w:rsidRDefault="00EF7DB8" w:rsidP="00635939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FOLHA DE PAGAMENTO – VEREADORES</w:t>
            </w:r>
          </w:p>
        </w:tc>
        <w:tc>
          <w:tcPr>
            <w:tcW w:w="1984" w:type="dxa"/>
          </w:tcPr>
          <w:p w14:paraId="7E2AD0DA" w14:textId="77777777" w:rsidR="00EF7DB8" w:rsidRPr="00FB31AF" w:rsidRDefault="00EF7DB8" w:rsidP="00635939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17.568,84</w:t>
            </w:r>
          </w:p>
        </w:tc>
      </w:tr>
      <w:tr w:rsidR="00EF7DB8" w:rsidRPr="00FB31AF" w14:paraId="31F12D5B" w14:textId="77777777" w:rsidTr="00635939">
        <w:tc>
          <w:tcPr>
            <w:tcW w:w="1242" w:type="dxa"/>
          </w:tcPr>
          <w:p w14:paraId="1ABBC6FA" w14:textId="77777777" w:rsidR="00EF7DB8" w:rsidRPr="00FB31AF" w:rsidRDefault="00EF7DB8" w:rsidP="00635939">
            <w:pPr>
              <w:pStyle w:val="Cabealh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28-04</w:t>
            </w:r>
          </w:p>
        </w:tc>
        <w:tc>
          <w:tcPr>
            <w:tcW w:w="5954" w:type="dxa"/>
          </w:tcPr>
          <w:p w14:paraId="30CD2C4E" w14:textId="77777777" w:rsidR="00EF7DB8" w:rsidRPr="00FB31AF" w:rsidRDefault="00EF7DB8" w:rsidP="00635939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INSS CONT. PATRONAL – VEREADORES</w:t>
            </w:r>
          </w:p>
        </w:tc>
        <w:tc>
          <w:tcPr>
            <w:tcW w:w="1984" w:type="dxa"/>
          </w:tcPr>
          <w:p w14:paraId="4A296AC0" w14:textId="77777777" w:rsidR="00EF7DB8" w:rsidRPr="00FB31AF" w:rsidRDefault="00EF7DB8" w:rsidP="00635939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3.689,41</w:t>
            </w:r>
          </w:p>
        </w:tc>
      </w:tr>
      <w:tr w:rsidR="00EF7DB8" w:rsidRPr="00FB31AF" w14:paraId="21B890E9" w14:textId="77777777" w:rsidTr="00635939">
        <w:tc>
          <w:tcPr>
            <w:tcW w:w="1242" w:type="dxa"/>
          </w:tcPr>
          <w:p w14:paraId="0C65BB3A" w14:textId="77777777" w:rsidR="00EF7DB8" w:rsidRPr="00FB31AF" w:rsidRDefault="00EF7DB8" w:rsidP="00635939">
            <w:pPr>
              <w:pStyle w:val="Cabealh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28-04</w:t>
            </w:r>
          </w:p>
        </w:tc>
        <w:tc>
          <w:tcPr>
            <w:tcW w:w="5954" w:type="dxa"/>
          </w:tcPr>
          <w:p w14:paraId="35CC5844" w14:textId="77777777" w:rsidR="00EF7DB8" w:rsidRPr="00FB31AF" w:rsidRDefault="00EF7DB8" w:rsidP="00635939">
            <w:pPr>
              <w:pStyle w:val="Cabealh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INSS SERVIDORAS</w:t>
            </w:r>
          </w:p>
        </w:tc>
        <w:tc>
          <w:tcPr>
            <w:tcW w:w="1984" w:type="dxa"/>
          </w:tcPr>
          <w:p w14:paraId="7B630B61" w14:textId="77777777" w:rsidR="00EF7DB8" w:rsidRPr="00FB31AF" w:rsidRDefault="00EF7DB8" w:rsidP="00635939">
            <w:pPr>
              <w:pStyle w:val="Cabealh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874,75</w:t>
            </w:r>
          </w:p>
        </w:tc>
      </w:tr>
      <w:tr w:rsidR="00EF7DB8" w:rsidRPr="00FB31AF" w14:paraId="32803AA6" w14:textId="77777777" w:rsidTr="00635939">
        <w:tc>
          <w:tcPr>
            <w:tcW w:w="1242" w:type="dxa"/>
          </w:tcPr>
          <w:p w14:paraId="409BFA1C" w14:textId="77777777" w:rsidR="00EF7DB8" w:rsidRPr="00FB31AF" w:rsidRDefault="00EF7DB8" w:rsidP="00635939">
            <w:pPr>
              <w:pStyle w:val="Cabealh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30-04</w:t>
            </w:r>
          </w:p>
        </w:tc>
        <w:tc>
          <w:tcPr>
            <w:tcW w:w="5954" w:type="dxa"/>
          </w:tcPr>
          <w:p w14:paraId="3AD6D83E" w14:textId="77777777" w:rsidR="00EF7DB8" w:rsidRPr="00FB31AF" w:rsidRDefault="00EF7DB8" w:rsidP="00635939">
            <w:pPr>
              <w:pStyle w:val="Cabealh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>Cartão Alimentação – NF</w:t>
            </w:r>
          </w:p>
        </w:tc>
        <w:tc>
          <w:tcPr>
            <w:tcW w:w="1984" w:type="dxa"/>
          </w:tcPr>
          <w:p w14:paraId="5F3294B8" w14:textId="77777777" w:rsidR="00EF7DB8" w:rsidRPr="00FB31AF" w:rsidRDefault="00EF7DB8" w:rsidP="00635939">
            <w:pPr>
              <w:pStyle w:val="Cabealh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1AF">
              <w:rPr>
                <w:rFonts w:ascii="Times New Roman" w:hAnsi="Times New Roman"/>
                <w:sz w:val="22"/>
                <w:szCs w:val="22"/>
              </w:rPr>
              <w:t>151,20</w:t>
            </w:r>
          </w:p>
        </w:tc>
      </w:tr>
      <w:tr w:rsidR="00EF7DB8" w:rsidRPr="00FB31AF" w14:paraId="4169215B" w14:textId="77777777" w:rsidTr="00635939">
        <w:trPr>
          <w:trHeight w:val="584"/>
        </w:trPr>
        <w:tc>
          <w:tcPr>
            <w:tcW w:w="1242" w:type="dxa"/>
          </w:tcPr>
          <w:p w14:paraId="7C56CA0B" w14:textId="77777777" w:rsidR="00EF7DB8" w:rsidRPr="00FB31AF" w:rsidRDefault="00EF7DB8" w:rsidP="00635939">
            <w:pPr>
              <w:pStyle w:val="Cabealh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891FCBC" w14:textId="77777777" w:rsidR="00EF7DB8" w:rsidRPr="00FB31AF" w:rsidRDefault="00EF7DB8" w:rsidP="00635939">
            <w:pPr>
              <w:pStyle w:val="Cabealho"/>
              <w:rPr>
                <w:rFonts w:ascii="Times New Roman" w:hAnsi="Times New Roman"/>
                <w:bCs/>
                <w:sz w:val="22"/>
                <w:szCs w:val="22"/>
              </w:rPr>
            </w:pPr>
            <w:r w:rsidRPr="00FB31AF">
              <w:rPr>
                <w:rFonts w:ascii="Times New Roman" w:hAnsi="Times New Roman"/>
                <w:bCs/>
                <w:sz w:val="22"/>
                <w:szCs w:val="22"/>
              </w:rPr>
              <w:t xml:space="preserve">              </w:t>
            </w:r>
            <w:r w:rsidRPr="00FB31AF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03999224" w14:textId="77777777" w:rsidR="00EF7DB8" w:rsidRPr="00FB31AF" w:rsidRDefault="00EF7DB8" w:rsidP="0063593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31AF">
              <w:rPr>
                <w:rFonts w:ascii="Times New Roman" w:hAnsi="Times New Roman" w:cs="Times New Roman"/>
                <w:color w:val="000000"/>
              </w:rPr>
              <w:t>26.609,09</w:t>
            </w:r>
          </w:p>
          <w:p w14:paraId="35881A63" w14:textId="77777777" w:rsidR="00EF7DB8" w:rsidRPr="00FB31AF" w:rsidRDefault="00EF7DB8" w:rsidP="00635939">
            <w:pPr>
              <w:pStyle w:val="Cabealh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79316E48" w14:textId="77777777" w:rsidR="00EF7DB8" w:rsidRPr="00FB31AF" w:rsidRDefault="00EF7DB8" w:rsidP="00EF7DB8">
      <w:pPr>
        <w:pStyle w:val="Cabealho"/>
        <w:rPr>
          <w:rFonts w:ascii="Times New Roman" w:hAnsi="Times New Roman"/>
          <w:b/>
          <w:bCs/>
          <w:sz w:val="22"/>
          <w:szCs w:val="22"/>
        </w:rPr>
      </w:pPr>
    </w:p>
    <w:p w14:paraId="7860B245" w14:textId="77777777" w:rsidR="00EF7DB8" w:rsidRDefault="00EF7DB8" w:rsidP="00EF7DB8">
      <w:pPr>
        <w:pStyle w:val="Cabealho"/>
        <w:rPr>
          <w:rFonts w:ascii="Times New Roman" w:hAnsi="Times New Roman"/>
          <w:b/>
          <w:bCs/>
          <w:sz w:val="22"/>
          <w:szCs w:val="22"/>
        </w:rPr>
      </w:pPr>
    </w:p>
    <w:p w14:paraId="30A3F37C" w14:textId="77777777" w:rsidR="00EF7DB8" w:rsidRPr="00FB31AF" w:rsidRDefault="00EF7DB8" w:rsidP="00EF7DB8">
      <w:pPr>
        <w:pStyle w:val="Cabealho"/>
        <w:rPr>
          <w:rFonts w:ascii="Times New Roman" w:hAnsi="Times New Roman"/>
          <w:b/>
          <w:bCs/>
          <w:sz w:val="22"/>
          <w:szCs w:val="22"/>
        </w:rPr>
      </w:pPr>
    </w:p>
    <w:p w14:paraId="1CC09D9D" w14:textId="77777777" w:rsidR="00EF7DB8" w:rsidRPr="00FB31AF" w:rsidRDefault="00EF7DB8" w:rsidP="00EF7DB8">
      <w:pPr>
        <w:pStyle w:val="Cabealho"/>
        <w:jc w:val="center"/>
        <w:rPr>
          <w:rFonts w:ascii="Times New Roman" w:hAnsi="Times New Roman"/>
          <w:bCs/>
          <w:sz w:val="22"/>
          <w:szCs w:val="22"/>
        </w:rPr>
      </w:pPr>
      <w:r w:rsidRPr="00FB31AF">
        <w:rPr>
          <w:rFonts w:ascii="Times New Roman" w:hAnsi="Times New Roman"/>
          <w:bCs/>
          <w:sz w:val="22"/>
          <w:szCs w:val="22"/>
        </w:rPr>
        <w:t>PATRÍCIA LÚCIA BAGATINI</w:t>
      </w:r>
    </w:p>
    <w:p w14:paraId="246B410A" w14:textId="77777777" w:rsidR="00EF7DB8" w:rsidRPr="00FB31AF" w:rsidRDefault="00EF7DB8" w:rsidP="00EF7DB8">
      <w:pPr>
        <w:pStyle w:val="Cabealho"/>
        <w:jc w:val="center"/>
        <w:rPr>
          <w:rFonts w:ascii="Times New Roman" w:hAnsi="Times New Roman"/>
          <w:bCs/>
          <w:sz w:val="22"/>
          <w:szCs w:val="22"/>
        </w:rPr>
      </w:pPr>
      <w:r w:rsidRPr="00FB31AF">
        <w:rPr>
          <w:rFonts w:ascii="Times New Roman" w:hAnsi="Times New Roman"/>
          <w:bCs/>
          <w:sz w:val="22"/>
          <w:szCs w:val="22"/>
        </w:rPr>
        <w:t>PRESIDENTE</w:t>
      </w:r>
    </w:p>
    <w:p w14:paraId="41AAEE88" w14:textId="77777777" w:rsidR="00EF7DB8" w:rsidRPr="006E2496" w:rsidRDefault="00EF7DB8" w:rsidP="00EF7DB8">
      <w:pPr>
        <w:ind w:left="708" w:firstLine="708"/>
        <w:rPr>
          <w:sz w:val="18"/>
          <w:szCs w:val="18"/>
        </w:rPr>
      </w:pPr>
    </w:p>
    <w:p w14:paraId="4DF6902C" w14:textId="77777777" w:rsidR="00F21C6F" w:rsidRDefault="00F21C6F"/>
    <w:sectPr w:rsidR="00F21C6F" w:rsidSect="00091C3B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4AF0" w14:textId="77777777" w:rsidR="00712764" w:rsidRDefault="00EF7DB8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spellStart"/>
    <w:proofErr w:type="gramStart"/>
    <w:r w:rsidRPr="00712764">
      <w:rPr>
        <w:rFonts w:ascii="Arial" w:hAnsi="Arial" w:cs="Arial"/>
        <w:sz w:val="16"/>
      </w:rPr>
      <w:t>outubro,nº</w:t>
    </w:r>
    <w:proofErr w:type="spellEnd"/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000CD9B2" w14:textId="77777777" w:rsidR="00712764" w:rsidRPr="00712764" w:rsidRDefault="00EF7DB8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08082290" w14:textId="77777777" w:rsidR="00712764" w:rsidRDefault="00EF7DB8">
    <w:pPr>
      <w:pStyle w:val="Rodap"/>
    </w:pPr>
  </w:p>
  <w:p w14:paraId="3B2297D3" w14:textId="77777777" w:rsidR="00712764" w:rsidRDefault="00EF7DB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D9F56" w14:textId="77777777" w:rsidR="00712764" w:rsidRDefault="00EF7DB8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4A4936E" wp14:editId="28B8B42F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268E78" w14:textId="77777777" w:rsidR="00712764" w:rsidRDefault="00EF7DB8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23345E79" w14:textId="77777777" w:rsidR="00712764" w:rsidRDefault="00EF7DB8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 xml:space="preserve">CÂMARA </w:t>
    </w:r>
    <w:r>
      <w:rPr>
        <w:b/>
        <w:bCs/>
        <w:sz w:val="24"/>
      </w:rPr>
      <w:t>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DA"/>
    <w:rsid w:val="000505DA"/>
    <w:rsid w:val="00EF7DB8"/>
    <w:rsid w:val="00F2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7F67"/>
  <w15:chartTrackingRefBased/>
  <w15:docId w15:val="{20B4A28E-4EFB-456C-84CE-F100CFA5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DB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EF7DB8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7DB8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EF7DB8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F7DB8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EF7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7DB8"/>
  </w:style>
  <w:style w:type="table" w:styleId="Tabelacomgrade">
    <w:name w:val="Table Grid"/>
    <w:basedOn w:val="Tabelanormal"/>
    <w:uiPriority w:val="59"/>
    <w:rsid w:val="00EF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2020-06-16T17:22:00Z</dcterms:created>
  <dcterms:modified xsi:type="dcterms:W3CDTF">2020-06-16T17:22:00Z</dcterms:modified>
</cp:coreProperties>
</file>