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EF" w:rsidRDefault="001A4924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="00D77951">
        <w:rPr>
          <w:b/>
          <w:sz w:val="32"/>
          <w:szCs w:val="32"/>
          <w:u w:val="single"/>
        </w:rPr>
        <w:t>PRESTAÇÃO DE CONTAS</w:t>
      </w:r>
      <w:proofErr w:type="gramStart"/>
      <w:r w:rsidR="00D77951">
        <w:rPr>
          <w:b/>
          <w:sz w:val="32"/>
          <w:szCs w:val="32"/>
          <w:u w:val="single"/>
        </w:rPr>
        <w:t xml:space="preserve">  </w:t>
      </w:r>
      <w:proofErr w:type="gramEnd"/>
      <w:r w:rsidR="00D77951">
        <w:rPr>
          <w:b/>
          <w:sz w:val="32"/>
          <w:szCs w:val="32"/>
          <w:u w:val="single"/>
        </w:rPr>
        <w:t>MAIO</w:t>
      </w:r>
      <w:r w:rsidRPr="008B7337">
        <w:rPr>
          <w:b/>
          <w:sz w:val="32"/>
          <w:szCs w:val="32"/>
          <w:u w:val="single"/>
        </w:rPr>
        <w:t>/2019</w:t>
      </w:r>
    </w:p>
    <w:p w:rsidR="008B7337" w:rsidRPr="008B7337" w:rsidRDefault="008B7337">
      <w:pPr>
        <w:rPr>
          <w:b/>
          <w:sz w:val="32"/>
          <w:szCs w:val="32"/>
          <w:u w:val="single"/>
        </w:rPr>
      </w:pPr>
    </w:p>
    <w:tbl>
      <w:tblPr>
        <w:tblStyle w:val="Tabelacomgrade"/>
        <w:tblW w:w="9180" w:type="dxa"/>
        <w:tblLook w:val="04A0"/>
      </w:tblPr>
      <w:tblGrid>
        <w:gridCol w:w="1668"/>
        <w:gridCol w:w="4677"/>
        <w:gridCol w:w="2835"/>
      </w:tblGrid>
      <w:tr w:rsidR="005470D8" w:rsidRPr="001A4924" w:rsidTr="001A4924">
        <w:trPr>
          <w:trHeight w:val="524"/>
        </w:trPr>
        <w:tc>
          <w:tcPr>
            <w:tcW w:w="1668" w:type="dxa"/>
          </w:tcPr>
          <w:p w:rsidR="005470D8" w:rsidRPr="001A4924" w:rsidRDefault="004274EF" w:rsidP="001A4924">
            <w:pPr>
              <w:pStyle w:val="Cabealh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</w:t>
            </w:r>
            <w:r w:rsidR="001A4924">
              <w:rPr>
                <w:b/>
                <w:bCs/>
                <w:szCs w:val="28"/>
              </w:rPr>
              <w:t>DATA</w:t>
            </w:r>
          </w:p>
        </w:tc>
        <w:tc>
          <w:tcPr>
            <w:tcW w:w="4677" w:type="dxa"/>
          </w:tcPr>
          <w:p w:rsidR="005470D8" w:rsidRPr="001A4924" w:rsidRDefault="001A4924" w:rsidP="005470D8">
            <w:pPr>
              <w:pStyle w:val="Cabealh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DESCRIÇÃO </w:t>
            </w:r>
          </w:p>
        </w:tc>
        <w:tc>
          <w:tcPr>
            <w:tcW w:w="2835" w:type="dxa"/>
          </w:tcPr>
          <w:p w:rsidR="0052441C" w:rsidRPr="001A4924" w:rsidRDefault="001A4924" w:rsidP="001A4924">
            <w:pPr>
              <w:pStyle w:val="Cabealh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VALOR</w:t>
            </w:r>
            <w:r w:rsidR="004274EF">
              <w:rPr>
                <w:b/>
                <w:bCs/>
                <w:szCs w:val="28"/>
              </w:rPr>
              <w:t xml:space="preserve"> / R$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D77951" w:rsidP="005470D8">
            <w:pPr>
              <w:pStyle w:val="Cabealh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13-05</w:t>
            </w:r>
          </w:p>
        </w:tc>
        <w:tc>
          <w:tcPr>
            <w:tcW w:w="4677" w:type="dxa"/>
          </w:tcPr>
          <w:p w:rsidR="005470D8" w:rsidRPr="005470D8" w:rsidRDefault="00D77951" w:rsidP="003E120F">
            <w:pPr>
              <w:pStyle w:val="Cabealh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TELEFONIA FIXA OI</w:t>
            </w:r>
          </w:p>
        </w:tc>
        <w:tc>
          <w:tcPr>
            <w:tcW w:w="2835" w:type="dxa"/>
          </w:tcPr>
          <w:p w:rsidR="005470D8" w:rsidRPr="00245C92" w:rsidRDefault="00D77951" w:rsidP="003E120F">
            <w:pPr>
              <w:pStyle w:val="Cabealho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74,96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D77951" w:rsidP="005470D8">
            <w:pPr>
              <w:pStyle w:val="Cabealh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17-05</w:t>
            </w:r>
          </w:p>
        </w:tc>
        <w:tc>
          <w:tcPr>
            <w:tcW w:w="4677" w:type="dxa"/>
          </w:tcPr>
          <w:p w:rsidR="005470D8" w:rsidRPr="005470D8" w:rsidRDefault="00D77951" w:rsidP="003E120F">
            <w:pPr>
              <w:pStyle w:val="Cabealh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MERCADO BIO STEFENON</w:t>
            </w:r>
          </w:p>
        </w:tc>
        <w:tc>
          <w:tcPr>
            <w:tcW w:w="2835" w:type="dxa"/>
          </w:tcPr>
          <w:p w:rsidR="005470D8" w:rsidRPr="00245C92" w:rsidRDefault="00D77951" w:rsidP="003E120F">
            <w:pPr>
              <w:pStyle w:val="Cabealho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29,60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D77951" w:rsidP="005470D8">
            <w:pPr>
              <w:pStyle w:val="Cabealh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20-05</w:t>
            </w:r>
          </w:p>
        </w:tc>
        <w:tc>
          <w:tcPr>
            <w:tcW w:w="4677" w:type="dxa"/>
          </w:tcPr>
          <w:p w:rsidR="005470D8" w:rsidRPr="00D77951" w:rsidRDefault="00D77951" w:rsidP="003E120F">
            <w:pPr>
              <w:pStyle w:val="Cabealho"/>
              <w:jc w:val="both"/>
              <w:rPr>
                <w:bCs/>
                <w:sz w:val="24"/>
              </w:rPr>
            </w:pPr>
            <w:r w:rsidRPr="00D77951">
              <w:rPr>
                <w:bCs/>
                <w:sz w:val="24"/>
              </w:rPr>
              <w:t>RGE</w:t>
            </w:r>
          </w:p>
        </w:tc>
        <w:tc>
          <w:tcPr>
            <w:tcW w:w="2835" w:type="dxa"/>
          </w:tcPr>
          <w:p w:rsidR="005470D8" w:rsidRPr="00245C92" w:rsidRDefault="00D77951" w:rsidP="003E120F">
            <w:pPr>
              <w:pStyle w:val="Cabealho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74,01</w:t>
            </w:r>
          </w:p>
        </w:tc>
      </w:tr>
      <w:tr w:rsidR="00FB247D" w:rsidRPr="00245C92" w:rsidTr="00584742">
        <w:tc>
          <w:tcPr>
            <w:tcW w:w="1668" w:type="dxa"/>
          </w:tcPr>
          <w:p w:rsidR="00FB247D" w:rsidRPr="00245C92" w:rsidRDefault="00FB247D" w:rsidP="00584742">
            <w:pPr>
              <w:pStyle w:val="Cabealh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23-05</w:t>
            </w:r>
          </w:p>
        </w:tc>
        <w:tc>
          <w:tcPr>
            <w:tcW w:w="4677" w:type="dxa"/>
          </w:tcPr>
          <w:p w:rsidR="00FB247D" w:rsidRPr="00D77951" w:rsidRDefault="00FB247D" w:rsidP="00584742">
            <w:pPr>
              <w:pStyle w:val="Cabealh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CRÉDITO - </w:t>
            </w:r>
            <w:r w:rsidRPr="00D77951">
              <w:rPr>
                <w:bCs/>
                <w:sz w:val="24"/>
              </w:rPr>
              <w:t>ESTORNO DAS PASSAGENS</w:t>
            </w:r>
          </w:p>
        </w:tc>
        <w:tc>
          <w:tcPr>
            <w:tcW w:w="2835" w:type="dxa"/>
          </w:tcPr>
          <w:p w:rsidR="00FB247D" w:rsidRPr="00245C92" w:rsidRDefault="00AF5F37" w:rsidP="00584742">
            <w:pPr>
              <w:pStyle w:val="Cabealho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FB247D">
              <w:rPr>
                <w:bCs/>
                <w:sz w:val="24"/>
              </w:rPr>
              <w:t xml:space="preserve"> 1.524,00</w:t>
            </w:r>
          </w:p>
        </w:tc>
      </w:tr>
      <w:tr w:rsidR="00D77951" w:rsidTr="001A4924">
        <w:tc>
          <w:tcPr>
            <w:tcW w:w="1668" w:type="dxa"/>
          </w:tcPr>
          <w:p w:rsidR="00D77951" w:rsidRPr="00245C92" w:rsidRDefault="00D77951" w:rsidP="004A786D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28/04</w:t>
            </w:r>
          </w:p>
        </w:tc>
        <w:tc>
          <w:tcPr>
            <w:tcW w:w="4677" w:type="dxa"/>
          </w:tcPr>
          <w:p w:rsidR="00D77951" w:rsidRDefault="00D77951" w:rsidP="003E120F">
            <w:pPr>
              <w:pStyle w:val="Cabealho"/>
              <w:jc w:val="both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FOLHA DE PAGAMENTO - SERVIDORA</w:t>
            </w:r>
            <w:r w:rsidR="00AF5F37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2835" w:type="dxa"/>
          </w:tcPr>
          <w:p w:rsidR="00D77951" w:rsidRDefault="00D77951" w:rsidP="003E120F">
            <w:pPr>
              <w:pStyle w:val="Cabealho"/>
              <w:jc w:val="right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4.004,91</w:t>
            </w:r>
          </w:p>
        </w:tc>
      </w:tr>
      <w:tr w:rsidR="00D77951" w:rsidTr="001A4924">
        <w:tc>
          <w:tcPr>
            <w:tcW w:w="1668" w:type="dxa"/>
          </w:tcPr>
          <w:p w:rsidR="00D77951" w:rsidRPr="00245C92" w:rsidRDefault="00D77951" w:rsidP="004A786D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28/04</w:t>
            </w:r>
          </w:p>
        </w:tc>
        <w:tc>
          <w:tcPr>
            <w:tcW w:w="4677" w:type="dxa"/>
          </w:tcPr>
          <w:p w:rsidR="00D77951" w:rsidRDefault="00D77951" w:rsidP="003E120F">
            <w:pPr>
              <w:pStyle w:val="Cabealho"/>
              <w:jc w:val="both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FOLHA DE PAGAMENTO – VEREADORES</w:t>
            </w:r>
          </w:p>
        </w:tc>
        <w:tc>
          <w:tcPr>
            <w:tcW w:w="2835" w:type="dxa"/>
          </w:tcPr>
          <w:p w:rsidR="00D77951" w:rsidRDefault="00D77951" w:rsidP="003E120F">
            <w:pPr>
              <w:pStyle w:val="Cabealho"/>
              <w:jc w:val="right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16.891,48</w:t>
            </w:r>
          </w:p>
        </w:tc>
      </w:tr>
      <w:tr w:rsidR="00D77951" w:rsidTr="001A4924">
        <w:tc>
          <w:tcPr>
            <w:tcW w:w="1668" w:type="dxa"/>
          </w:tcPr>
          <w:p w:rsidR="00D77951" w:rsidRPr="00245C92" w:rsidRDefault="00D77951" w:rsidP="004A786D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28/04</w:t>
            </w:r>
          </w:p>
        </w:tc>
        <w:tc>
          <w:tcPr>
            <w:tcW w:w="4677" w:type="dxa"/>
          </w:tcPr>
          <w:p w:rsidR="00D77951" w:rsidRDefault="00D77951" w:rsidP="003E120F">
            <w:pPr>
              <w:pStyle w:val="Cabealho"/>
              <w:jc w:val="both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INSS CONTRIBUIÇÃO 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PATRONAL – SERVIDORAS</w:t>
            </w:r>
            <w:proofErr w:type="gramEnd"/>
          </w:p>
        </w:tc>
        <w:tc>
          <w:tcPr>
            <w:tcW w:w="2835" w:type="dxa"/>
          </w:tcPr>
          <w:p w:rsidR="00D77951" w:rsidRDefault="00D77951" w:rsidP="003E120F">
            <w:pPr>
              <w:pStyle w:val="Cabealho"/>
              <w:jc w:val="right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1.016,24</w:t>
            </w:r>
          </w:p>
        </w:tc>
      </w:tr>
      <w:tr w:rsidR="00D77951" w:rsidTr="001A4924">
        <w:tc>
          <w:tcPr>
            <w:tcW w:w="1668" w:type="dxa"/>
          </w:tcPr>
          <w:p w:rsidR="00D77951" w:rsidRPr="00245C92" w:rsidRDefault="00D77951" w:rsidP="004A786D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28/04</w:t>
            </w:r>
          </w:p>
        </w:tc>
        <w:tc>
          <w:tcPr>
            <w:tcW w:w="4677" w:type="dxa"/>
          </w:tcPr>
          <w:p w:rsidR="00D77951" w:rsidRDefault="00D77951" w:rsidP="003E120F">
            <w:pPr>
              <w:pStyle w:val="Cabealho"/>
              <w:jc w:val="both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INSS CONTRIBUIÇÃO 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PATRONAL –VEREADORES</w:t>
            </w:r>
            <w:proofErr w:type="gramEnd"/>
          </w:p>
        </w:tc>
        <w:tc>
          <w:tcPr>
            <w:tcW w:w="2835" w:type="dxa"/>
          </w:tcPr>
          <w:p w:rsidR="00D77951" w:rsidRDefault="00D77951" w:rsidP="003E120F">
            <w:pPr>
              <w:pStyle w:val="Cabealho"/>
              <w:jc w:val="right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3.547,23</w:t>
            </w:r>
          </w:p>
        </w:tc>
      </w:tr>
      <w:tr w:rsidR="00D77951" w:rsidTr="001A4924">
        <w:tc>
          <w:tcPr>
            <w:tcW w:w="1668" w:type="dxa"/>
          </w:tcPr>
          <w:p w:rsidR="00D77951" w:rsidRPr="00245C92" w:rsidRDefault="00D77951" w:rsidP="004A786D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29/04</w:t>
            </w:r>
          </w:p>
        </w:tc>
        <w:tc>
          <w:tcPr>
            <w:tcW w:w="4677" w:type="dxa"/>
          </w:tcPr>
          <w:p w:rsidR="00D77951" w:rsidRDefault="00D77951" w:rsidP="003E120F">
            <w:pPr>
              <w:pStyle w:val="Cabealho"/>
              <w:jc w:val="both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DESPESA COM VALE ALIMENTAÇÃO – SERVIDORA</w:t>
            </w:r>
          </w:p>
        </w:tc>
        <w:tc>
          <w:tcPr>
            <w:tcW w:w="2835" w:type="dxa"/>
          </w:tcPr>
          <w:p w:rsidR="00D77951" w:rsidRDefault="00D77951" w:rsidP="003E120F">
            <w:pPr>
              <w:pStyle w:val="Cabealho"/>
              <w:jc w:val="right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117,00</w:t>
            </w:r>
          </w:p>
        </w:tc>
      </w:tr>
      <w:tr w:rsidR="00D77951" w:rsidTr="001A4924">
        <w:tc>
          <w:tcPr>
            <w:tcW w:w="1668" w:type="dxa"/>
          </w:tcPr>
          <w:p w:rsidR="00D77951" w:rsidRPr="004274EF" w:rsidRDefault="00D77951" w:rsidP="004A786D">
            <w:pPr>
              <w:pStyle w:val="Cabealho"/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4677" w:type="dxa"/>
          </w:tcPr>
          <w:p w:rsidR="0021708B" w:rsidRDefault="0021708B" w:rsidP="004A786D">
            <w:pPr>
              <w:pStyle w:val="Cabealho"/>
              <w:jc w:val="center"/>
              <w:rPr>
                <w:rFonts w:cs="Arial"/>
                <w:b/>
                <w:szCs w:val="28"/>
              </w:rPr>
            </w:pPr>
          </w:p>
          <w:p w:rsidR="00D77951" w:rsidRPr="004274EF" w:rsidRDefault="00D77951" w:rsidP="004A786D">
            <w:pPr>
              <w:pStyle w:val="Cabealho"/>
              <w:jc w:val="center"/>
              <w:rPr>
                <w:rFonts w:cs="Arial"/>
                <w:b/>
                <w:szCs w:val="28"/>
              </w:rPr>
            </w:pPr>
            <w:r w:rsidRPr="004274EF">
              <w:rPr>
                <w:rFonts w:cs="Arial"/>
                <w:b/>
                <w:szCs w:val="28"/>
              </w:rPr>
              <w:t xml:space="preserve">VALOR TOTAL DO MÊS </w:t>
            </w:r>
          </w:p>
        </w:tc>
        <w:tc>
          <w:tcPr>
            <w:tcW w:w="2835" w:type="dxa"/>
          </w:tcPr>
          <w:p w:rsidR="0021708B" w:rsidRDefault="0021708B" w:rsidP="0021708B">
            <w:pPr>
              <w:pStyle w:val="Cabealho"/>
              <w:jc w:val="right"/>
              <w:rPr>
                <w:rFonts w:cs="Arial"/>
                <w:b/>
                <w:szCs w:val="28"/>
              </w:rPr>
            </w:pPr>
          </w:p>
          <w:p w:rsidR="00D77951" w:rsidRPr="004274EF" w:rsidRDefault="0021708B" w:rsidP="0021708B">
            <w:pPr>
              <w:pStyle w:val="Cabealho"/>
              <w:jc w:val="right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24.231,43</w:t>
            </w:r>
          </w:p>
        </w:tc>
      </w:tr>
    </w:tbl>
    <w:p w:rsidR="008B7337" w:rsidRDefault="008B7337" w:rsidP="001318F3">
      <w:pPr>
        <w:pStyle w:val="Cabealho"/>
        <w:jc w:val="center"/>
        <w:rPr>
          <w:b/>
          <w:bCs/>
          <w:sz w:val="24"/>
        </w:rPr>
      </w:pPr>
    </w:p>
    <w:p w:rsidR="003E120F" w:rsidRDefault="003E120F" w:rsidP="001318F3">
      <w:pPr>
        <w:pStyle w:val="Cabealho"/>
        <w:jc w:val="center"/>
        <w:rPr>
          <w:b/>
          <w:bCs/>
          <w:sz w:val="24"/>
        </w:rPr>
      </w:pPr>
    </w:p>
    <w:p w:rsidR="003E120F" w:rsidRDefault="003E120F" w:rsidP="001318F3">
      <w:pPr>
        <w:pStyle w:val="Cabealho"/>
        <w:jc w:val="center"/>
        <w:rPr>
          <w:b/>
          <w:bCs/>
          <w:sz w:val="24"/>
        </w:rPr>
      </w:pPr>
    </w:p>
    <w:p w:rsidR="003E120F" w:rsidRDefault="003E120F" w:rsidP="001318F3">
      <w:pPr>
        <w:pStyle w:val="Cabealho"/>
        <w:jc w:val="center"/>
        <w:rPr>
          <w:b/>
          <w:bCs/>
          <w:sz w:val="24"/>
        </w:rPr>
      </w:pPr>
    </w:p>
    <w:p w:rsidR="003E120F" w:rsidRDefault="003E120F" w:rsidP="001318F3">
      <w:pPr>
        <w:pStyle w:val="Cabealho"/>
        <w:jc w:val="center"/>
        <w:rPr>
          <w:b/>
          <w:bCs/>
          <w:sz w:val="24"/>
        </w:rPr>
      </w:pPr>
    </w:p>
    <w:p w:rsidR="008B7337" w:rsidRDefault="008B7337" w:rsidP="001318F3">
      <w:pPr>
        <w:pStyle w:val="Cabealho"/>
        <w:jc w:val="center"/>
        <w:rPr>
          <w:b/>
          <w:bCs/>
          <w:sz w:val="24"/>
        </w:rPr>
      </w:pPr>
    </w:p>
    <w:p w:rsidR="008B7337" w:rsidRDefault="008B7337" w:rsidP="001318F3">
      <w:pPr>
        <w:pStyle w:val="Cabealho"/>
        <w:jc w:val="center"/>
        <w:rPr>
          <w:b/>
          <w:bCs/>
          <w:sz w:val="24"/>
        </w:rPr>
      </w:pPr>
      <w:r>
        <w:rPr>
          <w:b/>
          <w:bCs/>
          <w:sz w:val="24"/>
        </w:rPr>
        <w:t>VERIO AUGUSTO GIURADELLI</w:t>
      </w:r>
    </w:p>
    <w:p w:rsidR="008B7337" w:rsidRPr="001318F3" w:rsidRDefault="008B7337" w:rsidP="001318F3">
      <w:pPr>
        <w:pStyle w:val="Cabealho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</w:p>
    <w:p w:rsidR="00125303" w:rsidRDefault="00125303"/>
    <w:sectPr w:rsidR="00125303" w:rsidSect="008220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5C" w:rsidRDefault="00CB545C" w:rsidP="00712764">
      <w:pPr>
        <w:spacing w:after="0" w:line="240" w:lineRule="auto"/>
      </w:pPr>
      <w:r>
        <w:separator/>
      </w:r>
    </w:p>
  </w:endnote>
  <w:endnote w:type="continuationSeparator" w:id="0">
    <w:p w:rsidR="00CB545C" w:rsidRDefault="00CB545C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</w:t>
    </w:r>
    <w:proofErr w:type="gramEnd"/>
    <w:r w:rsidRPr="00712764">
      <w:rPr>
        <w:rFonts w:ascii="Arial" w:hAnsi="Arial" w:cs="Arial"/>
        <w:sz w:val="16"/>
      </w:rPr>
      <w:t>nº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:rsidR="00712764" w:rsidRDefault="00712764">
    <w:pPr>
      <w:pStyle w:val="Rodap"/>
    </w:pPr>
  </w:p>
  <w:p w:rsidR="00712764" w:rsidRDefault="007127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5C" w:rsidRDefault="00CB545C" w:rsidP="00712764">
      <w:pPr>
        <w:spacing w:after="0" w:line="240" w:lineRule="auto"/>
      </w:pPr>
      <w:r>
        <w:separator/>
      </w:r>
    </w:p>
  </w:footnote>
  <w:footnote w:type="continuationSeparator" w:id="0">
    <w:p w:rsidR="00CB545C" w:rsidRDefault="00CB545C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03"/>
    <w:rsid w:val="00014599"/>
    <w:rsid w:val="00125303"/>
    <w:rsid w:val="001318F3"/>
    <w:rsid w:val="001A4924"/>
    <w:rsid w:val="001B1608"/>
    <w:rsid w:val="00203A82"/>
    <w:rsid w:val="0021708B"/>
    <w:rsid w:val="00245C92"/>
    <w:rsid w:val="002916E6"/>
    <w:rsid w:val="003E120F"/>
    <w:rsid w:val="004274EF"/>
    <w:rsid w:val="005123A3"/>
    <w:rsid w:val="0052441C"/>
    <w:rsid w:val="005470D8"/>
    <w:rsid w:val="00560B14"/>
    <w:rsid w:val="00653943"/>
    <w:rsid w:val="00692740"/>
    <w:rsid w:val="00712764"/>
    <w:rsid w:val="007D0041"/>
    <w:rsid w:val="00822036"/>
    <w:rsid w:val="008B7337"/>
    <w:rsid w:val="009E3972"/>
    <w:rsid w:val="00AF5F37"/>
    <w:rsid w:val="00CB545C"/>
    <w:rsid w:val="00D56B2B"/>
    <w:rsid w:val="00D77951"/>
    <w:rsid w:val="00ED46EC"/>
    <w:rsid w:val="00FB247D"/>
    <w:rsid w:val="00FD574E"/>
    <w:rsid w:val="00F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Boa Vista</cp:lastModifiedBy>
  <cp:revision>15</cp:revision>
  <cp:lastPrinted>2019-06-11T19:06:00Z</cp:lastPrinted>
  <dcterms:created xsi:type="dcterms:W3CDTF">2019-05-08T19:57:00Z</dcterms:created>
  <dcterms:modified xsi:type="dcterms:W3CDTF">2019-06-11T19:07:00Z</dcterms:modified>
</cp:coreProperties>
</file>