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DBD04C9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D2224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5984B37" w:rsidR="0095254F" w:rsidRPr="0095254F" w:rsidRDefault="00D2224C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13039C">
              <w:rPr>
                <w:rFonts w:ascii="Arial" w:hAnsi="Arial" w:cs="Arial"/>
                <w:sz w:val="24"/>
                <w:szCs w:val="24"/>
              </w:rPr>
              <w:t>2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1BF98523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D2224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fevereiro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5B65350B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e da Assessora Jurídica </w:t>
      </w:r>
      <w:proofErr w:type="gramStart"/>
      <w:r>
        <w:rPr>
          <w:rFonts w:ascii="Arial" w:hAnsi="Arial" w:cs="Arial"/>
          <w:sz w:val="24"/>
          <w:szCs w:val="24"/>
        </w:rPr>
        <w:t>Rosângela..</w:t>
      </w:r>
      <w:proofErr w:type="gramEnd"/>
      <w:r>
        <w:rPr>
          <w:rFonts w:ascii="Arial" w:hAnsi="Arial" w:cs="Arial"/>
          <w:sz w:val="24"/>
          <w:szCs w:val="24"/>
        </w:rPr>
        <w:t xml:space="preserve"> (Da imprensa, Prefeito, Munícipes..........)</w:t>
      </w:r>
    </w:p>
    <w:p w14:paraId="1F6C1AAE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507BE9F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ATAS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48B3BDAE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D2224C" w:rsidRPr="00786A0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>/2022, DA SESSÃO ORDINÁRIA DE 0</w:t>
      </w:r>
      <w:r w:rsidR="00D2224C" w:rsidRPr="00786A07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 FEVEREIRO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6275BCC" w14:textId="4DC59049" w:rsidR="00AF0D23" w:rsidRPr="00786A07" w:rsidRDefault="0059220A" w:rsidP="00AF0D23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</w:p>
    <w:bookmarkEnd w:id="0"/>
    <w:p w14:paraId="2F3D29A5" w14:textId="77777777" w:rsidR="00AF0D23" w:rsidRPr="00786A07" w:rsidRDefault="00AF0D23" w:rsidP="00AF0D23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11605C7" w14:textId="4EC0994A" w:rsidR="00AF0D23" w:rsidRPr="00786A07" w:rsidRDefault="00AF0D23" w:rsidP="00AF0D2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ATA Nº 004/2022, DA SESSÃO EXTRAORDINÁRIA DE 10 DE FEVEREIRO DE 2022. </w:t>
      </w:r>
    </w:p>
    <w:p w14:paraId="178A87F1" w14:textId="6B3CC023" w:rsidR="008414B7" w:rsidRPr="00786A07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BDAEFD" w14:textId="6481FEE1" w:rsidR="00AF0D23" w:rsidRPr="00786A07" w:rsidRDefault="00AF0D23" w:rsidP="00AF0D23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6A1BF625" w14:textId="77777777" w:rsidR="00786A07" w:rsidRPr="00786A07" w:rsidRDefault="00786A07" w:rsidP="00AF0D23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6B5806A" w14:textId="71952DE1" w:rsidR="00786A07" w:rsidRPr="00786A07" w:rsidRDefault="00786A07" w:rsidP="00786A0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ATA Nº 005/2022, DA AUDIÊNCIA PÚBLICA DE GESTÃO EM SAÚDE REFERENTE AO 3º QUADRIMESTRE DE 2021 DE 22 DE FEVEREIRO DE 2022. </w:t>
      </w:r>
    </w:p>
    <w:p w14:paraId="1C0C2E30" w14:textId="77777777" w:rsidR="00786A07" w:rsidRPr="00786A07" w:rsidRDefault="00786A07" w:rsidP="00786A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54AC73" w14:textId="77777777" w:rsidR="00786A07" w:rsidRPr="00786A07" w:rsidRDefault="00786A07" w:rsidP="00786A07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4A3EA2A" w14:textId="6F5B1303" w:rsidR="00AF0D23" w:rsidRPr="00786A07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F55E6B" w14:textId="77777777" w:rsidR="00AF0D23" w:rsidRPr="00786A07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6A82CCE" w14:textId="77777777" w:rsidR="00D4369D" w:rsidRPr="00786A07" w:rsidRDefault="00D4369D" w:rsidP="00D4369D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1" w:name="_Hlk96071006"/>
    </w:p>
    <w:p w14:paraId="1BD0DF6E" w14:textId="387E8B76" w:rsidR="0059220A" w:rsidRPr="00786A07" w:rsidRDefault="008414B7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</w:t>
      </w:r>
      <w:r w:rsidR="00CC78FD" w:rsidRPr="00786A07">
        <w:rPr>
          <w:rFonts w:ascii="Arial" w:hAnsi="Arial" w:cs="Arial"/>
          <w:b/>
          <w:sz w:val="24"/>
          <w:szCs w:val="24"/>
        </w:rPr>
        <w:t>2</w:t>
      </w:r>
      <w:r w:rsidRPr="00786A07">
        <w:rPr>
          <w:rFonts w:ascii="Arial" w:hAnsi="Arial" w:cs="Arial"/>
          <w:b/>
          <w:sz w:val="24"/>
          <w:szCs w:val="24"/>
        </w:rPr>
        <w:t>/2022</w:t>
      </w:r>
      <w:r w:rsidRPr="00786A07">
        <w:rPr>
          <w:rFonts w:ascii="Arial" w:hAnsi="Arial" w:cs="Arial"/>
          <w:sz w:val="24"/>
          <w:szCs w:val="24"/>
        </w:rPr>
        <w:t xml:space="preserve"> – </w:t>
      </w:r>
      <w:r w:rsidR="00CC78FD" w:rsidRPr="00786A07">
        <w:rPr>
          <w:rFonts w:ascii="Arial" w:hAnsi="Arial" w:cs="Arial"/>
          <w:sz w:val="24"/>
          <w:szCs w:val="24"/>
        </w:rPr>
        <w:t>“Concede revisão geral anual nos subsídios dos Secretários Municipais.”</w:t>
      </w:r>
    </w:p>
    <w:p w14:paraId="0426807C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31289DC2" w14:textId="1C405BCD" w:rsidR="00CC78F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</w:t>
      </w:r>
      <w:r w:rsidR="008414B7" w:rsidRPr="00786A07">
        <w:rPr>
          <w:rFonts w:ascii="Arial" w:hAnsi="Arial" w:cs="Arial"/>
          <w:sz w:val="24"/>
          <w:szCs w:val="24"/>
          <w:u w:val="single"/>
        </w:rPr>
        <w:t>ncaminhado</w:t>
      </w:r>
      <w:r w:rsidR="008414B7" w:rsidRPr="00786A07">
        <w:rPr>
          <w:rFonts w:ascii="Arial" w:hAnsi="Arial" w:cs="Arial"/>
          <w:sz w:val="24"/>
          <w:szCs w:val="24"/>
        </w:rPr>
        <w:t xml:space="preserve"> para Comissão Geral de Pareceres</w:t>
      </w:r>
      <w:r w:rsidR="005E0A60" w:rsidRPr="00786A07">
        <w:rPr>
          <w:rFonts w:ascii="Arial" w:hAnsi="Arial" w:cs="Arial"/>
          <w:sz w:val="24"/>
          <w:szCs w:val="24"/>
        </w:rPr>
        <w:t>. – (</w:t>
      </w:r>
      <w:r w:rsidR="008414B7" w:rsidRPr="00786A07">
        <w:rPr>
          <w:rFonts w:ascii="Arial" w:hAnsi="Arial" w:cs="Arial"/>
          <w:i/>
          <w:sz w:val="24"/>
          <w:szCs w:val="24"/>
        </w:rPr>
        <w:t>LEITURA</w:t>
      </w:r>
      <w:bookmarkEnd w:id="1"/>
      <w:r w:rsidRPr="00786A07">
        <w:rPr>
          <w:rFonts w:ascii="Arial" w:hAnsi="Arial" w:cs="Arial"/>
          <w:i/>
          <w:sz w:val="24"/>
          <w:szCs w:val="24"/>
        </w:rPr>
        <w:t xml:space="preserve">) </w:t>
      </w:r>
    </w:p>
    <w:p w14:paraId="6C0E90C0" w14:textId="2F7CB8EE" w:rsidR="00D4369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ECF4B24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2F62287" w14:textId="038B2DD8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013/2022</w:t>
      </w:r>
      <w:r w:rsidRPr="00786A07">
        <w:rPr>
          <w:rFonts w:ascii="Arial" w:hAnsi="Arial" w:cs="Arial"/>
          <w:sz w:val="24"/>
          <w:szCs w:val="24"/>
        </w:rPr>
        <w:t xml:space="preserve"> – “Concede revisão geral anual nos subsídios dos Agentes Políticos.”</w:t>
      </w:r>
    </w:p>
    <w:p w14:paraId="173F255F" w14:textId="77777777" w:rsidR="00D4369D" w:rsidRPr="00786A07" w:rsidRDefault="00D4369D" w:rsidP="00D4369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7973F02" w14:textId="0FB7EBED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5058D869" w14:textId="6C8972AB" w:rsidR="00CC78FD" w:rsidRPr="00786A07" w:rsidRDefault="00CC78FD" w:rsidP="00D4369D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7000FD0F" w14:textId="77777777" w:rsidR="00D4369D" w:rsidRPr="00786A07" w:rsidRDefault="00D4369D" w:rsidP="00D4369D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5DDC002" w14:textId="20E0610A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014/2022</w:t>
      </w:r>
      <w:r w:rsidRPr="00786A07">
        <w:rPr>
          <w:rFonts w:ascii="Arial" w:hAnsi="Arial" w:cs="Arial"/>
          <w:sz w:val="24"/>
          <w:szCs w:val="24"/>
        </w:rPr>
        <w:t xml:space="preserve"> – “Concede revisão geral anual aos servidores do Poder Executivo, aposentados e pensionistas.”</w:t>
      </w:r>
    </w:p>
    <w:p w14:paraId="03A7F3B0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371BF973" w14:textId="191632CF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07AE5AB3" w14:textId="70F91ADD" w:rsidR="00CC78FD" w:rsidRPr="00786A07" w:rsidRDefault="00CC78FD" w:rsidP="00D4369D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1F887837" w14:textId="77777777" w:rsidR="00D4369D" w:rsidRPr="00786A07" w:rsidRDefault="00D4369D" w:rsidP="00D4369D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6AD9845A" w14:textId="0A8BFE08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bookmarkStart w:id="2" w:name="_Hlk96071262"/>
      <w:r w:rsidRPr="00786A07">
        <w:rPr>
          <w:rFonts w:ascii="Arial" w:hAnsi="Arial" w:cs="Arial"/>
          <w:b/>
          <w:sz w:val="24"/>
          <w:szCs w:val="24"/>
        </w:rPr>
        <w:t>Projeto de Lei nº 015/2022</w:t>
      </w:r>
      <w:r w:rsidRPr="00786A07">
        <w:rPr>
          <w:rFonts w:ascii="Arial" w:hAnsi="Arial" w:cs="Arial"/>
          <w:sz w:val="24"/>
          <w:szCs w:val="24"/>
        </w:rPr>
        <w:t xml:space="preserve"> – “Reajusta o valor do Auxílio Alimentação instituído pela Lei Municipal nº 592, de 17 de março de 2010.”</w:t>
      </w:r>
    </w:p>
    <w:p w14:paraId="6F8224E2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6E741202" w14:textId="5D3C5B29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75E3B894" w14:textId="5178870F" w:rsidR="00CC78FD" w:rsidRPr="00786A07" w:rsidRDefault="00CC78FD" w:rsidP="00D4369D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17E22351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7822D738" w14:textId="03C6F9B3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bookmarkStart w:id="3" w:name="_Hlk96071338"/>
      <w:bookmarkEnd w:id="2"/>
      <w:r w:rsidRPr="00786A07">
        <w:rPr>
          <w:rFonts w:ascii="Arial" w:hAnsi="Arial" w:cs="Arial"/>
          <w:b/>
          <w:sz w:val="24"/>
          <w:szCs w:val="24"/>
        </w:rPr>
        <w:t>Projeto de Lei nº 016/2022</w:t>
      </w:r>
      <w:r w:rsidRPr="00786A07">
        <w:rPr>
          <w:rFonts w:ascii="Arial" w:hAnsi="Arial" w:cs="Arial"/>
          <w:sz w:val="24"/>
          <w:szCs w:val="24"/>
        </w:rPr>
        <w:t xml:space="preserve"> – “Autoriza o Poder Executivo a firmar Convênio com o Município de Coronel Pilar/RS, objetivando o compartilhamento de transporte para estudantes universitários.</w:t>
      </w:r>
    </w:p>
    <w:p w14:paraId="6D56F1C5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96071407"/>
      <w:bookmarkEnd w:id="3"/>
    </w:p>
    <w:p w14:paraId="6BA7822B" w14:textId="6ECDEF01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bookmarkEnd w:id="4"/>
    <w:p w14:paraId="5F9A92D8" w14:textId="699AFB6C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9AC500C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D589E3B" w14:textId="01B65DE8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lastRenderedPageBreak/>
        <w:t>Projeto de Lei nº 017/2022</w:t>
      </w:r>
      <w:r w:rsidRPr="00786A07">
        <w:rPr>
          <w:rFonts w:ascii="Arial" w:hAnsi="Arial" w:cs="Arial"/>
          <w:sz w:val="24"/>
          <w:szCs w:val="24"/>
        </w:rPr>
        <w:t xml:space="preserve"> – “Inclui Evento no Anexo I da Lei Municipal nº 469, de 08 de março de 2006, que aprovou o Calendário de Eventos do Município e deu outras providências.”</w:t>
      </w:r>
    </w:p>
    <w:p w14:paraId="20F5680A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0DA5C8B3" w14:textId="01A5181C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269AA46E" w14:textId="15A2CA8F" w:rsidR="00D4369D" w:rsidRPr="00786A07" w:rsidRDefault="00D4369D" w:rsidP="00D4369D">
      <w:pPr>
        <w:jc w:val="both"/>
        <w:rPr>
          <w:rFonts w:ascii="Arial" w:hAnsi="Arial" w:cs="Arial"/>
          <w:i/>
          <w:sz w:val="24"/>
          <w:szCs w:val="24"/>
        </w:rPr>
      </w:pPr>
    </w:p>
    <w:p w14:paraId="64A2C563" w14:textId="77777777" w:rsidR="00D4369D" w:rsidRPr="00786A07" w:rsidRDefault="00D4369D" w:rsidP="00D4369D">
      <w:pPr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03F02975" w14:textId="0D92CBB9" w:rsidR="00CC78FD" w:rsidRPr="00786A07" w:rsidRDefault="00CC78FD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</w:t>
      </w:r>
      <w:r w:rsidR="00C53713" w:rsidRPr="00786A07">
        <w:rPr>
          <w:rFonts w:ascii="Arial" w:hAnsi="Arial" w:cs="Arial"/>
          <w:b/>
          <w:sz w:val="24"/>
          <w:szCs w:val="24"/>
        </w:rPr>
        <w:t>8</w:t>
      </w:r>
      <w:r w:rsidRPr="00786A07">
        <w:rPr>
          <w:rFonts w:ascii="Arial" w:hAnsi="Arial" w:cs="Arial"/>
          <w:b/>
          <w:sz w:val="24"/>
          <w:szCs w:val="24"/>
        </w:rPr>
        <w:t>/2022</w:t>
      </w:r>
      <w:r w:rsidRPr="00786A07">
        <w:rPr>
          <w:rFonts w:ascii="Arial" w:hAnsi="Arial" w:cs="Arial"/>
          <w:sz w:val="24"/>
          <w:szCs w:val="24"/>
        </w:rPr>
        <w:t xml:space="preserve"> – “</w:t>
      </w:r>
      <w:r w:rsidR="00C53713" w:rsidRPr="00786A07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</w:t>
      </w:r>
      <w:r w:rsidRPr="00786A07">
        <w:rPr>
          <w:rFonts w:ascii="Arial" w:hAnsi="Arial" w:cs="Arial"/>
          <w:sz w:val="24"/>
          <w:szCs w:val="24"/>
        </w:rPr>
        <w:t>.”</w:t>
      </w:r>
    </w:p>
    <w:p w14:paraId="3F0F5B5B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2F7328D9" w14:textId="537B5F99" w:rsidR="00CC78FD" w:rsidRPr="00786A07" w:rsidRDefault="00CC78F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46CC1476" w14:textId="1E39CDE8" w:rsidR="00CC78FD" w:rsidRPr="00786A07" w:rsidRDefault="00CC78FD" w:rsidP="00D4369D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2A9D0B5C" w14:textId="65C9863C" w:rsidR="00CC78FD" w:rsidRPr="00786A07" w:rsidRDefault="00CC78FD" w:rsidP="00D4369D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0B556EB0" w14:textId="5C46852F" w:rsidR="00C53713" w:rsidRPr="00786A07" w:rsidRDefault="00C53713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019/2022</w:t>
      </w:r>
      <w:r w:rsidRPr="00786A07">
        <w:rPr>
          <w:rFonts w:ascii="Arial" w:hAnsi="Arial" w:cs="Arial"/>
          <w:sz w:val="24"/>
          <w:szCs w:val="24"/>
        </w:rPr>
        <w:t xml:space="preserve"> – </w:t>
      </w:r>
      <w:bookmarkStart w:id="5" w:name="_Hlk96072791"/>
      <w:r w:rsidRPr="00786A07">
        <w:rPr>
          <w:rFonts w:ascii="Arial" w:hAnsi="Arial" w:cs="Arial"/>
          <w:sz w:val="24"/>
          <w:szCs w:val="24"/>
        </w:rPr>
        <w:t>“</w:t>
      </w:r>
      <w:proofErr w:type="spellStart"/>
      <w:r w:rsidRPr="00786A07">
        <w:rPr>
          <w:rFonts w:ascii="Arial" w:hAnsi="Arial" w:cs="Arial"/>
          <w:sz w:val="24"/>
          <w:szCs w:val="24"/>
        </w:rPr>
        <w:t>Concete</w:t>
      </w:r>
      <w:proofErr w:type="spellEnd"/>
      <w:r w:rsidRPr="00786A07">
        <w:rPr>
          <w:rFonts w:ascii="Arial" w:hAnsi="Arial" w:cs="Arial"/>
          <w:sz w:val="24"/>
          <w:szCs w:val="24"/>
        </w:rPr>
        <w:t xml:space="preserve"> revisão geral anual nos subsídios do Vereadores.”</w:t>
      </w:r>
    </w:p>
    <w:bookmarkEnd w:id="5"/>
    <w:p w14:paraId="1F8532F6" w14:textId="77777777" w:rsidR="00D4369D" w:rsidRPr="00786A07" w:rsidRDefault="00D4369D" w:rsidP="00D4369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699D9326" w14:textId="4B3085AE" w:rsidR="00CC78FD" w:rsidRPr="00786A07" w:rsidRDefault="00C53713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65A597A8" w14:textId="77777777" w:rsidR="00426C3E" w:rsidRPr="00786A07" w:rsidRDefault="00426C3E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19B0BEA" w14:textId="5424E739" w:rsidR="00CC78FD" w:rsidRPr="00786A07" w:rsidRDefault="00CC78FD" w:rsidP="00D4369D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6526DB81" w14:textId="21344B77" w:rsidR="00C53713" w:rsidRPr="00786A07" w:rsidRDefault="00C53713" w:rsidP="00D4369D">
      <w:pPr>
        <w:pStyle w:val="Pargrafoda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</w:t>
      </w:r>
      <w:r w:rsidR="003243BB" w:rsidRPr="00786A07">
        <w:rPr>
          <w:rFonts w:ascii="Arial" w:hAnsi="Arial" w:cs="Arial"/>
          <w:b/>
          <w:sz w:val="24"/>
          <w:szCs w:val="24"/>
        </w:rPr>
        <w:t>20</w:t>
      </w:r>
      <w:r w:rsidRPr="00786A07">
        <w:rPr>
          <w:rFonts w:ascii="Arial" w:hAnsi="Arial" w:cs="Arial"/>
          <w:b/>
          <w:sz w:val="24"/>
          <w:szCs w:val="24"/>
        </w:rPr>
        <w:t>/2022</w:t>
      </w:r>
      <w:r w:rsidRPr="00786A07">
        <w:rPr>
          <w:rFonts w:ascii="Arial" w:hAnsi="Arial" w:cs="Arial"/>
          <w:sz w:val="24"/>
          <w:szCs w:val="24"/>
        </w:rPr>
        <w:t xml:space="preserve"> – “</w:t>
      </w:r>
      <w:r w:rsidR="0057440C" w:rsidRPr="00786A07">
        <w:rPr>
          <w:rFonts w:ascii="Arial" w:hAnsi="Arial" w:cs="Arial"/>
          <w:sz w:val="24"/>
          <w:szCs w:val="24"/>
        </w:rPr>
        <w:t>“</w:t>
      </w:r>
      <w:proofErr w:type="spellStart"/>
      <w:r w:rsidR="0057440C" w:rsidRPr="00786A07">
        <w:rPr>
          <w:rFonts w:ascii="Arial" w:hAnsi="Arial" w:cs="Arial"/>
          <w:sz w:val="24"/>
          <w:szCs w:val="24"/>
        </w:rPr>
        <w:t>Concete</w:t>
      </w:r>
      <w:proofErr w:type="spellEnd"/>
      <w:r w:rsidR="0057440C" w:rsidRPr="00786A07">
        <w:rPr>
          <w:rFonts w:ascii="Arial" w:hAnsi="Arial" w:cs="Arial"/>
          <w:sz w:val="24"/>
          <w:szCs w:val="24"/>
        </w:rPr>
        <w:t xml:space="preserve"> revisão geral anual nos subsídios </w:t>
      </w:r>
      <w:proofErr w:type="gramStart"/>
      <w:r w:rsidR="0057440C" w:rsidRPr="00786A07">
        <w:rPr>
          <w:rFonts w:ascii="Arial" w:hAnsi="Arial" w:cs="Arial"/>
          <w:sz w:val="24"/>
          <w:szCs w:val="24"/>
        </w:rPr>
        <w:t>do servidores</w:t>
      </w:r>
      <w:proofErr w:type="gramEnd"/>
      <w:r w:rsidR="0057440C" w:rsidRPr="00786A07">
        <w:rPr>
          <w:rFonts w:ascii="Arial" w:hAnsi="Arial" w:cs="Arial"/>
          <w:sz w:val="24"/>
          <w:szCs w:val="24"/>
        </w:rPr>
        <w:t xml:space="preserve"> do legislativo.”</w:t>
      </w:r>
    </w:p>
    <w:p w14:paraId="5C09FFED" w14:textId="77777777" w:rsidR="0057440C" w:rsidRPr="00786A07" w:rsidRDefault="0057440C" w:rsidP="00D4369D">
      <w:pPr>
        <w:ind w:left="708"/>
        <w:jc w:val="both"/>
        <w:rPr>
          <w:rFonts w:ascii="Arial" w:hAnsi="Arial" w:cs="Arial"/>
          <w:i/>
          <w:sz w:val="24"/>
          <w:szCs w:val="24"/>
        </w:rPr>
      </w:pPr>
    </w:p>
    <w:p w14:paraId="1EBFDD40" w14:textId="77777777" w:rsidR="00C53713" w:rsidRPr="00786A07" w:rsidRDefault="00C53713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03C6A92E" w14:textId="7754E907" w:rsidR="00CC78FD" w:rsidRPr="00786A07" w:rsidRDefault="00CC78FD" w:rsidP="0057440C">
      <w:p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0F7CAEE7" w14:textId="77777777" w:rsidR="00CC78FD" w:rsidRPr="00786A07" w:rsidRDefault="00CC78FD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38C655FC" w14:textId="77777777" w:rsidTr="008414B7">
        <w:tc>
          <w:tcPr>
            <w:tcW w:w="9962" w:type="dxa"/>
          </w:tcPr>
          <w:p w14:paraId="449F928F" w14:textId="46947747" w:rsidR="008414B7" w:rsidRPr="00786A07" w:rsidRDefault="008414B7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4 – EXPEDIENTE DO LEGISLATIVO</w:t>
            </w:r>
          </w:p>
        </w:tc>
      </w:tr>
    </w:tbl>
    <w:p w14:paraId="3D49A157" w14:textId="77777777" w:rsidR="00D515EA" w:rsidRPr="00786A07" w:rsidRDefault="00D515EA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i/>
          <w:sz w:val="24"/>
          <w:szCs w:val="24"/>
        </w:rPr>
        <w:tab/>
      </w:r>
    </w:p>
    <w:p w14:paraId="0E7DAF90" w14:textId="36B60E8D" w:rsidR="00D4369D" w:rsidRPr="00786A07" w:rsidRDefault="00D4369D" w:rsidP="00D4369D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786A07">
        <w:rPr>
          <w:rFonts w:ascii="Arial" w:hAnsi="Arial" w:cs="Arial"/>
          <w:b/>
          <w:bCs/>
          <w:sz w:val="24"/>
        </w:rPr>
        <w:t>PROJETO DE LEI Nº 0</w:t>
      </w:r>
      <w:r w:rsidR="007F2C6B">
        <w:rPr>
          <w:rFonts w:ascii="Arial" w:hAnsi="Arial" w:cs="Arial"/>
          <w:b/>
          <w:bCs/>
          <w:sz w:val="24"/>
        </w:rPr>
        <w:t>01</w:t>
      </w:r>
      <w:r w:rsidRPr="00786A07">
        <w:rPr>
          <w:rFonts w:ascii="Arial" w:hAnsi="Arial" w:cs="Arial"/>
          <w:b/>
          <w:bCs/>
          <w:sz w:val="24"/>
        </w:rPr>
        <w:t xml:space="preserve">/2022 – </w:t>
      </w:r>
      <w:r w:rsidRPr="00786A07">
        <w:rPr>
          <w:rFonts w:ascii="Arial" w:hAnsi="Arial" w:cs="Arial"/>
          <w:sz w:val="24"/>
        </w:rPr>
        <w:t>“Reajusta o valor do Auxílio-Alimentação instituído pela Lei Municipal nº 602, de 02 de junho de 2010.”</w:t>
      </w:r>
    </w:p>
    <w:p w14:paraId="5546061C" w14:textId="77777777" w:rsidR="00D4369D" w:rsidRPr="00786A07" w:rsidRDefault="00D4369D" w:rsidP="00D4369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4B264FB" w14:textId="58C694C4" w:rsidR="00D4369D" w:rsidRPr="00786A07" w:rsidRDefault="00D4369D" w:rsidP="00D4369D">
      <w:p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sz w:val="24"/>
          <w:szCs w:val="24"/>
          <w:u w:val="single"/>
        </w:rPr>
        <w:t>Encaminhado</w:t>
      </w:r>
      <w:r w:rsidRPr="00786A07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786A07">
        <w:rPr>
          <w:rFonts w:ascii="Arial" w:hAnsi="Arial" w:cs="Arial"/>
          <w:i/>
          <w:sz w:val="24"/>
          <w:szCs w:val="24"/>
        </w:rPr>
        <w:t>LEITURA)</w:t>
      </w:r>
    </w:p>
    <w:p w14:paraId="5A7C738E" w14:textId="77777777" w:rsidR="00D4369D" w:rsidRPr="00786A07" w:rsidRDefault="00D4369D" w:rsidP="00D4369D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786A07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D96A31" w14:textId="21072AA1" w:rsidR="00445291" w:rsidRPr="00786A07" w:rsidRDefault="00CA02C1" w:rsidP="00BD06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95902828"/>
      <w:r w:rsidRPr="00786A07">
        <w:rPr>
          <w:rFonts w:ascii="Arial" w:hAnsi="Arial" w:cs="Arial"/>
          <w:sz w:val="24"/>
          <w:szCs w:val="24"/>
        </w:rPr>
        <w:t xml:space="preserve">Ofício </w:t>
      </w:r>
      <w:r w:rsidR="00305600" w:rsidRPr="00786A07">
        <w:rPr>
          <w:rFonts w:ascii="Arial" w:hAnsi="Arial" w:cs="Arial"/>
          <w:sz w:val="24"/>
          <w:szCs w:val="24"/>
        </w:rPr>
        <w:t>n.º 00</w:t>
      </w:r>
      <w:r w:rsidR="009752B8" w:rsidRPr="00786A07">
        <w:rPr>
          <w:rFonts w:ascii="Arial" w:hAnsi="Arial" w:cs="Arial"/>
          <w:sz w:val="24"/>
          <w:szCs w:val="24"/>
        </w:rPr>
        <w:t>7</w:t>
      </w:r>
      <w:r w:rsidR="00305600" w:rsidRPr="00786A07">
        <w:rPr>
          <w:rFonts w:ascii="Arial" w:hAnsi="Arial" w:cs="Arial"/>
          <w:sz w:val="24"/>
          <w:szCs w:val="24"/>
        </w:rPr>
        <w:t>/2022 do Poder Executivo</w:t>
      </w:r>
      <w:r w:rsidRPr="00786A07">
        <w:rPr>
          <w:rFonts w:ascii="Arial" w:hAnsi="Arial" w:cs="Arial"/>
          <w:sz w:val="24"/>
          <w:szCs w:val="24"/>
        </w:rPr>
        <w:t xml:space="preserve"> encaminhando</w:t>
      </w:r>
      <w:r w:rsidR="009752B8" w:rsidRPr="00786A07">
        <w:rPr>
          <w:rFonts w:ascii="Arial" w:hAnsi="Arial" w:cs="Arial"/>
          <w:sz w:val="24"/>
          <w:szCs w:val="24"/>
        </w:rPr>
        <w:t xml:space="preserve"> </w:t>
      </w:r>
      <w:r w:rsidRPr="00786A07">
        <w:rPr>
          <w:rFonts w:ascii="Arial" w:hAnsi="Arial" w:cs="Arial"/>
          <w:sz w:val="24"/>
          <w:szCs w:val="24"/>
        </w:rPr>
        <w:t>Lei</w:t>
      </w:r>
      <w:r w:rsidR="009752B8" w:rsidRPr="00786A07">
        <w:rPr>
          <w:rFonts w:ascii="Arial" w:hAnsi="Arial" w:cs="Arial"/>
          <w:sz w:val="24"/>
          <w:szCs w:val="24"/>
        </w:rPr>
        <w:t xml:space="preserve">s Municipais </w:t>
      </w:r>
      <w:proofErr w:type="gramStart"/>
      <w:r w:rsidR="009752B8" w:rsidRPr="00786A07">
        <w:rPr>
          <w:rFonts w:ascii="Arial" w:hAnsi="Arial" w:cs="Arial"/>
          <w:sz w:val="24"/>
          <w:szCs w:val="24"/>
        </w:rPr>
        <w:t xml:space="preserve">de </w:t>
      </w:r>
      <w:r w:rsidRPr="00786A07">
        <w:rPr>
          <w:rFonts w:ascii="Arial" w:hAnsi="Arial" w:cs="Arial"/>
          <w:sz w:val="24"/>
          <w:szCs w:val="24"/>
        </w:rPr>
        <w:t xml:space="preserve"> n.º</w:t>
      </w:r>
      <w:proofErr w:type="gramEnd"/>
      <w:r w:rsidRPr="00786A07">
        <w:rPr>
          <w:rFonts w:ascii="Arial" w:hAnsi="Arial" w:cs="Arial"/>
          <w:sz w:val="24"/>
          <w:szCs w:val="24"/>
        </w:rPr>
        <w:t xml:space="preserve"> </w:t>
      </w:r>
      <w:r w:rsidR="009752B8" w:rsidRPr="00786A07">
        <w:rPr>
          <w:rFonts w:ascii="Arial" w:hAnsi="Arial" w:cs="Arial"/>
          <w:sz w:val="24"/>
          <w:szCs w:val="24"/>
        </w:rPr>
        <w:t>1076, 1077, 1078, 1079, 1080 e 1081/2022.</w:t>
      </w:r>
    </w:p>
    <w:p w14:paraId="2AFB3609" w14:textId="77777777" w:rsidR="009752B8" w:rsidRPr="00786A07" w:rsidRDefault="009752B8" w:rsidP="009752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6"/>
    <w:p w14:paraId="0F46B8B4" w14:textId="719D5F57" w:rsidR="009752B8" w:rsidRPr="00786A07" w:rsidRDefault="009752B8" w:rsidP="009752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Ofício n.º 008/2022 do Poder Executivo encaminhando Lei Municipal nº 1082/2022.</w:t>
      </w:r>
    </w:p>
    <w:p w14:paraId="346FD2FE" w14:textId="77777777" w:rsidR="00426C3E" w:rsidRPr="00786A07" w:rsidRDefault="00426C3E" w:rsidP="00426C3E">
      <w:pPr>
        <w:pStyle w:val="PargrafodaLista"/>
        <w:rPr>
          <w:rFonts w:ascii="Arial" w:hAnsi="Arial" w:cs="Arial"/>
          <w:sz w:val="24"/>
          <w:szCs w:val="24"/>
        </w:rPr>
      </w:pPr>
    </w:p>
    <w:p w14:paraId="3D5F88E9" w14:textId="6E3FE227" w:rsidR="00426C3E" w:rsidRPr="00786A07" w:rsidRDefault="00426C3E" w:rsidP="009752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lastRenderedPageBreak/>
        <w:t>Ofício nº 010/2022 do Poder Executivo encaminhando Projetos de Lei números 12, 13, 14, 15, 16, 17, 18, 19 e 20/2022.</w:t>
      </w:r>
    </w:p>
    <w:p w14:paraId="147BFE78" w14:textId="77777777" w:rsidR="003243BB" w:rsidRPr="00786A07" w:rsidRDefault="003243BB" w:rsidP="003243BB">
      <w:pPr>
        <w:pStyle w:val="PargrafodaLista"/>
        <w:rPr>
          <w:rFonts w:ascii="Arial" w:hAnsi="Arial" w:cs="Arial"/>
          <w:sz w:val="24"/>
          <w:szCs w:val="24"/>
        </w:rPr>
      </w:pPr>
    </w:p>
    <w:p w14:paraId="23D3EEC7" w14:textId="6EF46344" w:rsidR="003243BB" w:rsidRDefault="003243BB" w:rsidP="009752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Ofício nº 005/2022 da Secretária Municipal de Saúde encaminhando o relatório </w:t>
      </w:r>
      <w:proofErr w:type="spellStart"/>
      <w:r w:rsidRPr="00786A07">
        <w:rPr>
          <w:rFonts w:ascii="Arial" w:hAnsi="Arial" w:cs="Arial"/>
          <w:sz w:val="24"/>
          <w:szCs w:val="24"/>
        </w:rPr>
        <w:t>Munincipal</w:t>
      </w:r>
      <w:proofErr w:type="spellEnd"/>
      <w:r w:rsidRPr="00786A07">
        <w:rPr>
          <w:rFonts w:ascii="Arial" w:hAnsi="Arial" w:cs="Arial"/>
          <w:sz w:val="24"/>
          <w:szCs w:val="24"/>
        </w:rPr>
        <w:t xml:space="preserve"> de Gestão em Saúde do 3º trimestre de 2021.</w:t>
      </w:r>
    </w:p>
    <w:p w14:paraId="4BC3204E" w14:textId="77777777" w:rsidR="002222E4" w:rsidRPr="002222E4" w:rsidRDefault="002222E4" w:rsidP="002222E4">
      <w:pPr>
        <w:pStyle w:val="PargrafodaLista"/>
        <w:rPr>
          <w:rFonts w:ascii="Arial" w:hAnsi="Arial" w:cs="Arial"/>
          <w:sz w:val="24"/>
          <w:szCs w:val="24"/>
        </w:rPr>
      </w:pPr>
    </w:p>
    <w:p w14:paraId="30912848" w14:textId="3A4F6401" w:rsidR="002222E4" w:rsidRPr="00786A07" w:rsidRDefault="002222E4" w:rsidP="009752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22E4">
        <w:rPr>
          <w:rFonts w:ascii="Arial" w:hAnsi="Arial" w:cs="Arial"/>
          <w:sz w:val="24"/>
          <w:szCs w:val="24"/>
        </w:rPr>
        <w:t>edido de retirada de proposição n.º 01/2022.</w:t>
      </w:r>
    </w:p>
    <w:p w14:paraId="2459A5C7" w14:textId="58ACD164" w:rsidR="001F6918" w:rsidRPr="00786A07" w:rsidRDefault="001F6918" w:rsidP="009752B8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126ECF3" w14:textId="77777777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2F476B0" w14:textId="77777777" w:rsidTr="00AE622C">
        <w:tc>
          <w:tcPr>
            <w:tcW w:w="9962" w:type="dxa"/>
          </w:tcPr>
          <w:p w14:paraId="2587B9ED" w14:textId="57EBF323" w:rsidR="00683639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6 – TRIBUNA POPULAR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3639" w:rsidRPr="00786A07">
              <w:rPr>
                <w:rFonts w:ascii="Arial" w:hAnsi="Arial" w:cs="Arial"/>
                <w:sz w:val="24"/>
                <w:szCs w:val="24"/>
              </w:rPr>
              <w:t>(quando houver)</w:t>
            </w:r>
          </w:p>
        </w:tc>
      </w:tr>
      <w:tr w:rsidR="00AE622C" w:rsidRPr="00786A07" w14:paraId="03B52A89" w14:textId="77777777" w:rsidTr="00AE622C">
        <w:tc>
          <w:tcPr>
            <w:tcW w:w="9962" w:type="dxa"/>
          </w:tcPr>
          <w:p w14:paraId="12EAAD06" w14:textId="21321AF1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7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786A07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0D0DD6A" w14:textId="7A653104" w:rsidR="00D515EA" w:rsidRPr="00786A07" w:rsidRDefault="00D515E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7166649" w14:textId="77777777" w:rsidR="00D4369D" w:rsidRPr="00786A07" w:rsidRDefault="00D4369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56C9B326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8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3585483E" w14:textId="515EAD80" w:rsidR="00AE622C" w:rsidRPr="00786A07" w:rsidRDefault="00AE622C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832DD12" w14:textId="77777777" w:rsidR="00D4369D" w:rsidRPr="00786A07" w:rsidRDefault="00D4369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68448C5" w:rsidR="00AE622C" w:rsidRPr="00786A07" w:rsidRDefault="00AE622C" w:rsidP="002B4EE8">
            <w:pPr>
              <w:pStyle w:val="Pargrafoda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09464E3D" w14:textId="77777777" w:rsidR="00221D12" w:rsidRPr="00786A07" w:rsidRDefault="00221D1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FDB9F6D" w14:textId="4E2D0984" w:rsidR="002B4EE8" w:rsidRPr="00786A07" w:rsidRDefault="002B4EE8" w:rsidP="002B4EE8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 xml:space="preserve">Projeto de Resolução Plenária nº 001/2022 </w:t>
      </w:r>
      <w:r w:rsidRPr="00786A07">
        <w:rPr>
          <w:rFonts w:ascii="Arial" w:hAnsi="Arial" w:cs="Arial"/>
          <w:sz w:val="24"/>
          <w:szCs w:val="24"/>
        </w:rPr>
        <w:t>– “Altera a Resolução n.º 03/2021, que “Aprova o Regimento Interno da Câmara Municipal de Vereadores de Boa Vista do Sul/RS”.</w:t>
      </w:r>
    </w:p>
    <w:p w14:paraId="218215FE" w14:textId="77777777" w:rsidR="009C0C5A" w:rsidRPr="00786A07" w:rsidRDefault="009C0C5A" w:rsidP="00BD06B8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D61B87" w14:textId="2665B03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786A07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E268267" w14:textId="7777777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5FF21" w14:textId="3F5E44A1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discussão</w:t>
      </w:r>
      <w:r w:rsidRPr="00786A07">
        <w:rPr>
          <w:rFonts w:ascii="Arial" w:hAnsi="Arial" w:cs="Arial"/>
          <w:sz w:val="24"/>
          <w:szCs w:val="24"/>
        </w:rPr>
        <w:t>:</w:t>
      </w:r>
    </w:p>
    <w:p w14:paraId="6E9759D5" w14:textId="45841F43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votação</w:t>
      </w:r>
      <w:r w:rsidRPr="00786A07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6EE3AC9" w14:textId="49C4643C" w:rsidR="00683639" w:rsidRPr="00786A07" w:rsidRDefault="00683639" w:rsidP="00E35751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RESULTADO:</w:t>
      </w:r>
      <w:r w:rsidR="00FA4FBD" w:rsidRPr="00786A07">
        <w:rPr>
          <w:rFonts w:ascii="Arial" w:hAnsi="Arial" w:cs="Arial"/>
          <w:b/>
          <w:sz w:val="24"/>
          <w:szCs w:val="24"/>
        </w:rPr>
        <w:t xml:space="preserve"> </w:t>
      </w:r>
      <w:r w:rsidR="00FA4FBD" w:rsidRPr="00786A0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114D7ACC" w14:textId="77777777" w:rsidR="009C0C5A" w:rsidRPr="00786A07" w:rsidRDefault="009C0C5A" w:rsidP="00BD06B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04879E" w14:textId="3F5EF65D" w:rsidR="00D515EA" w:rsidRPr="00786A07" w:rsidRDefault="00D515EA" w:rsidP="00D515EA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 xml:space="preserve">Projeto de Resolução Plenária nº 002/2022 </w:t>
      </w:r>
      <w:r w:rsidRPr="00786A07">
        <w:rPr>
          <w:rFonts w:ascii="Arial" w:hAnsi="Arial" w:cs="Arial"/>
          <w:sz w:val="24"/>
          <w:szCs w:val="24"/>
        </w:rPr>
        <w:t>– “Revoga a Resolução n.º 02, de 2018, que dispõe “Fica o Poder Legislativo autorizado a adquirir e instituir o uso obrigatório de uniformes funcionais pelos servidores que compõem a estrutura geral de cargos da Câmara Municipal de Vereadores de Boa Vista do Sul/RS”.</w:t>
      </w:r>
    </w:p>
    <w:p w14:paraId="49CFC3AB" w14:textId="77777777" w:rsidR="007C3280" w:rsidRPr="00786A07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36237A" w14:textId="77777777" w:rsidR="007C3280" w:rsidRPr="00786A07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786A07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EFB9FC4" w14:textId="77777777" w:rsidR="007C3280" w:rsidRPr="00786A07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CEEA2" w14:textId="77777777" w:rsidR="007C3280" w:rsidRPr="00786A07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discussão</w:t>
      </w:r>
      <w:r w:rsidRPr="00786A07">
        <w:rPr>
          <w:rFonts w:ascii="Arial" w:hAnsi="Arial" w:cs="Arial"/>
          <w:sz w:val="24"/>
          <w:szCs w:val="24"/>
        </w:rPr>
        <w:t>:</w:t>
      </w:r>
    </w:p>
    <w:p w14:paraId="24CB91D2" w14:textId="77777777" w:rsidR="007C3280" w:rsidRPr="00786A07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votação</w:t>
      </w:r>
      <w:r w:rsidRPr="00786A07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7971EA" w14:textId="52C08A22" w:rsidR="00683639" w:rsidRPr="00786A07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RESULTADO:</w:t>
      </w:r>
      <w:r w:rsidR="00FA4FBD" w:rsidRPr="00786A07">
        <w:rPr>
          <w:rFonts w:ascii="Arial" w:hAnsi="Arial" w:cs="Arial"/>
          <w:b/>
          <w:sz w:val="24"/>
          <w:szCs w:val="24"/>
        </w:rPr>
        <w:t xml:space="preserve"> </w:t>
      </w:r>
      <w:r w:rsidR="00FA4FBD" w:rsidRPr="00786A0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643E1F95" w14:textId="77777777" w:rsidR="004924C4" w:rsidRPr="00786A07" w:rsidRDefault="004924C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388E89" w14:textId="57C0DDD5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0B19D6" w14:textId="77777777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46443DF5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10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EC159" w14:textId="77777777" w:rsidR="007C3280" w:rsidRPr="00786A07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5077AFCD" w:rsidR="007C3280" w:rsidRPr="00786A07" w:rsidRDefault="007C3280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11 – ENCERRAMENTO DA SESSÃO</w:t>
            </w:r>
          </w:p>
        </w:tc>
      </w:tr>
    </w:tbl>
    <w:p w14:paraId="71BDF6F0" w14:textId="1FB74B20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373DF188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D515EA" w:rsidRPr="00786A07">
        <w:rPr>
          <w:rFonts w:ascii="Arial" w:hAnsi="Arial" w:cs="Arial"/>
          <w:sz w:val="24"/>
          <w:szCs w:val="24"/>
        </w:rPr>
        <w:t>02</w:t>
      </w:r>
      <w:r w:rsidRPr="00786A07">
        <w:rPr>
          <w:rFonts w:ascii="Arial" w:hAnsi="Arial" w:cs="Arial"/>
          <w:sz w:val="24"/>
          <w:szCs w:val="24"/>
        </w:rPr>
        <w:t xml:space="preserve"> de </w:t>
      </w:r>
      <w:r w:rsidR="00D515EA" w:rsidRPr="00786A07">
        <w:rPr>
          <w:rFonts w:ascii="Arial" w:hAnsi="Arial" w:cs="Arial"/>
          <w:sz w:val="24"/>
          <w:szCs w:val="24"/>
        </w:rPr>
        <w:t>março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825C" w14:textId="77777777" w:rsidR="00F04336" w:rsidRDefault="00F04336" w:rsidP="008F6923">
      <w:r>
        <w:separator/>
      </w:r>
    </w:p>
  </w:endnote>
  <w:endnote w:type="continuationSeparator" w:id="0">
    <w:p w14:paraId="70C497F7" w14:textId="77777777" w:rsidR="00F04336" w:rsidRDefault="00F0433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81B4" w14:textId="77777777" w:rsidR="00F04336" w:rsidRDefault="00F04336" w:rsidP="008F6923">
      <w:r>
        <w:separator/>
      </w:r>
    </w:p>
  </w:footnote>
  <w:footnote w:type="continuationSeparator" w:id="0">
    <w:p w14:paraId="45A74639" w14:textId="77777777" w:rsidR="00F04336" w:rsidRDefault="00F0433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4D">
          <w:rPr>
            <w:noProof/>
          </w:rPr>
          <w:t>1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611A"/>
    <w:multiLevelType w:val="hybridMultilevel"/>
    <w:tmpl w:val="65D29FA6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4"/>
  </w:num>
  <w:num w:numId="6">
    <w:abstractNumId w:val="17"/>
  </w:num>
  <w:num w:numId="7">
    <w:abstractNumId w:val="18"/>
  </w:num>
  <w:num w:numId="8">
    <w:abstractNumId w:val="3"/>
  </w:num>
  <w:num w:numId="9">
    <w:abstractNumId w:val="13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 w:numId="15">
    <w:abstractNumId w:val="6"/>
  </w:num>
  <w:num w:numId="16">
    <w:abstractNumId w:val="9"/>
  </w:num>
  <w:num w:numId="17">
    <w:abstractNumId w:val="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7A79"/>
    <w:rsid w:val="00010DB5"/>
    <w:rsid w:val="00017413"/>
    <w:rsid w:val="00023D14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24BE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24C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20420"/>
    <w:rsid w:val="00C32895"/>
    <w:rsid w:val="00C41E8F"/>
    <w:rsid w:val="00C45CFC"/>
    <w:rsid w:val="00C51795"/>
    <w:rsid w:val="00C53713"/>
    <w:rsid w:val="00C627E9"/>
    <w:rsid w:val="00C70076"/>
    <w:rsid w:val="00C7323B"/>
    <w:rsid w:val="00C73A2B"/>
    <w:rsid w:val="00C758E6"/>
    <w:rsid w:val="00C815E8"/>
    <w:rsid w:val="00C82460"/>
    <w:rsid w:val="00C959E9"/>
    <w:rsid w:val="00C97034"/>
    <w:rsid w:val="00CA02C1"/>
    <w:rsid w:val="00CA6299"/>
    <w:rsid w:val="00CA7ECA"/>
    <w:rsid w:val="00CB2DC0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369D"/>
    <w:rsid w:val="00D50CAF"/>
    <w:rsid w:val="00D515EA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2D92"/>
    <w:rsid w:val="00F5507A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125A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9731-9936-4720-A59C-7B4F3724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147</TotalTime>
  <Pages>1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18</cp:revision>
  <cp:lastPrinted>2021-08-02T12:42:00Z</cp:lastPrinted>
  <dcterms:created xsi:type="dcterms:W3CDTF">2022-02-16T13:50:00Z</dcterms:created>
  <dcterms:modified xsi:type="dcterms:W3CDTF">2022-02-21T19:50:00Z</dcterms:modified>
</cp:coreProperties>
</file>