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0C606E82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F367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4F7D383" w:rsidR="0095254F" w:rsidRPr="000C10C8" w:rsidRDefault="00EF367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F2B8D">
              <w:rPr>
                <w:rFonts w:ascii="Arial" w:hAnsi="Arial" w:cs="Arial"/>
                <w:sz w:val="24"/>
                <w:szCs w:val="24"/>
              </w:rPr>
              <w:t>/</w:t>
            </w:r>
            <w:r w:rsidR="00184043">
              <w:rPr>
                <w:rFonts w:ascii="Arial" w:hAnsi="Arial" w:cs="Arial"/>
                <w:sz w:val="24"/>
                <w:szCs w:val="24"/>
              </w:rPr>
              <w:t>10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310A7B3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F367F">
              <w:rPr>
                <w:rFonts w:ascii="Arial" w:hAnsi="Arial" w:cs="Arial"/>
                <w:b/>
                <w:sz w:val="24"/>
                <w:szCs w:val="24"/>
              </w:rPr>
              <w:t xml:space="preserve">EDIANE BRAMBILLA TRESSOLDI 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1C933D" w14:textId="2393641D" w:rsidR="0029405C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F367F">
        <w:rPr>
          <w:rFonts w:ascii="Arial" w:hAnsi="Arial" w:cs="Arial"/>
          <w:sz w:val="24"/>
          <w:szCs w:val="24"/>
        </w:rPr>
        <w:t>11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</w:t>
      </w:r>
      <w:r w:rsidR="00184043">
        <w:rPr>
          <w:rFonts w:ascii="Arial" w:hAnsi="Arial" w:cs="Arial"/>
          <w:sz w:val="24"/>
          <w:szCs w:val="24"/>
        </w:rPr>
        <w:t>outu</w:t>
      </w:r>
      <w:r w:rsidR="002F2B8D">
        <w:rPr>
          <w:rFonts w:ascii="Arial" w:hAnsi="Arial" w:cs="Arial"/>
          <w:sz w:val="24"/>
          <w:szCs w:val="24"/>
        </w:rPr>
        <w:t>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38EEA65B" w14:textId="610D379E" w:rsidR="0059220A" w:rsidRDefault="0059220A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531BA1EE" w14:textId="77777777" w:rsidR="00581E8D" w:rsidRPr="000C10C8" w:rsidRDefault="00581E8D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7E700607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>Assessora Jurídica</w:t>
      </w:r>
      <w:r w:rsidR="00B27573">
        <w:rPr>
          <w:rFonts w:ascii="Arial" w:hAnsi="Arial" w:cs="Arial"/>
          <w:sz w:val="24"/>
          <w:szCs w:val="24"/>
        </w:rPr>
        <w:t xml:space="preserve"> Rosângela</w:t>
      </w:r>
      <w:r w:rsidR="009106AD">
        <w:rPr>
          <w:rFonts w:ascii="Arial" w:hAnsi="Arial" w:cs="Arial"/>
          <w:sz w:val="24"/>
          <w:szCs w:val="24"/>
        </w:rPr>
        <w:t xml:space="preserve">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 xml:space="preserve">, e </w:t>
      </w:r>
      <w:r w:rsidR="008207A1">
        <w:rPr>
          <w:rFonts w:ascii="Arial" w:hAnsi="Arial" w:cs="Arial"/>
          <w:sz w:val="24"/>
          <w:szCs w:val="24"/>
        </w:rPr>
        <w:t>cumprimentar a</w:t>
      </w:r>
      <w:r w:rsidR="00391BE8">
        <w:rPr>
          <w:rFonts w:ascii="Arial" w:hAnsi="Arial" w:cs="Arial"/>
          <w:sz w:val="24"/>
          <w:szCs w:val="24"/>
        </w:rPr>
        <w:t xml:space="preserve"> todos que estiveram nos acompanhando via Facebook.</w:t>
      </w:r>
    </w:p>
    <w:p w14:paraId="334A3712" w14:textId="77777777" w:rsidR="00184043" w:rsidRDefault="0018404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764E2CF0" w:rsidR="0059220A" w:rsidRPr="00715EA2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88E" w:rsidRPr="00715EA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 w:rsidRPr="00715EA2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38227BB8" w14:textId="77777777" w:rsidR="00715EA2" w:rsidRDefault="00715EA2" w:rsidP="00715EA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05E7D40D" w:rsidR="0059220A" w:rsidRPr="00715EA2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15EA2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EF367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EF367F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367F">
        <w:rPr>
          <w:rFonts w:ascii="Arial" w:hAnsi="Arial" w:cs="Arial"/>
          <w:b/>
          <w:bCs/>
          <w:sz w:val="24"/>
          <w:szCs w:val="24"/>
          <w:u w:val="single"/>
        </w:rPr>
        <w:t>OUTU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="000B58AC" w:rsidRPr="00715EA2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F5AB1A4" w14:textId="77777777" w:rsidR="00715EA2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>
        <w:rPr>
          <w:rFonts w:ascii="Arial" w:hAnsi="Arial" w:cs="Arial"/>
          <w:sz w:val="24"/>
          <w:szCs w:val="24"/>
        </w:rPr>
        <w:t>)</w:t>
      </w:r>
    </w:p>
    <w:p w14:paraId="261BFFAF" w14:textId="77777777" w:rsidR="00715EA2" w:rsidRDefault="00715EA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184043">
        <w:tc>
          <w:tcPr>
            <w:tcW w:w="9628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5987CE6" w14:textId="1A6F5DF9" w:rsidR="00773AD1" w:rsidRDefault="00EF367F" w:rsidP="00EF367F">
      <w:pPr>
        <w:jc w:val="both"/>
        <w:rPr>
          <w:rFonts w:ascii="Arial" w:hAnsi="Arial" w:cs="Arial"/>
          <w:sz w:val="24"/>
          <w:szCs w:val="24"/>
        </w:rPr>
      </w:pPr>
      <w:r w:rsidRPr="00EF367F">
        <w:rPr>
          <w:rFonts w:ascii="Arial" w:hAnsi="Arial" w:cs="Arial"/>
          <w:b/>
          <w:bCs/>
          <w:sz w:val="24"/>
          <w:szCs w:val="24"/>
        </w:rPr>
        <w:t>PROJETO DE LEI Nº 058, DE 06 DE OUTUBRO DE 202</w:t>
      </w:r>
      <w:r w:rsidRPr="00EF367F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gramStart"/>
      <w:r w:rsidRPr="00EF367F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F367F">
        <w:rPr>
          <w:rFonts w:ascii="Arial" w:hAnsi="Arial" w:cs="Arial"/>
          <w:sz w:val="24"/>
          <w:szCs w:val="24"/>
        </w:rPr>
        <w:t xml:space="preserve"> </w:t>
      </w:r>
      <w:r w:rsidRPr="00EF367F">
        <w:rPr>
          <w:rFonts w:ascii="Arial" w:hAnsi="Arial" w:cs="Arial"/>
          <w:sz w:val="24"/>
          <w:szCs w:val="24"/>
        </w:rPr>
        <w:t>“</w:t>
      </w:r>
      <w:proofErr w:type="gramEnd"/>
      <w:r w:rsidRPr="00EF367F">
        <w:rPr>
          <w:rFonts w:ascii="Arial" w:hAnsi="Arial" w:cs="Arial"/>
          <w:sz w:val="24"/>
          <w:szCs w:val="24"/>
        </w:rPr>
        <w:t>Altera a Lei Municipal nº 626, de 18 de maio de 2011, que estabelece o Plano de Carreira dos Servidores</w:t>
      </w:r>
      <w:r>
        <w:rPr>
          <w:rFonts w:ascii="Arial" w:hAnsi="Arial" w:cs="Arial"/>
          <w:sz w:val="24"/>
          <w:szCs w:val="24"/>
        </w:rPr>
        <w:t>”.</w:t>
      </w:r>
      <w:r w:rsidR="00B27573">
        <w:rPr>
          <w:rFonts w:ascii="Arial" w:hAnsi="Arial" w:cs="Arial"/>
          <w:sz w:val="24"/>
          <w:szCs w:val="24"/>
        </w:rPr>
        <w:t xml:space="preserve"> – LEITURA </w:t>
      </w:r>
    </w:p>
    <w:p w14:paraId="18C2172A" w14:textId="68FF7442" w:rsidR="00EF367F" w:rsidRDefault="00EF367F" w:rsidP="00EF367F">
      <w:pPr>
        <w:jc w:val="both"/>
        <w:rPr>
          <w:rFonts w:ascii="Arial" w:hAnsi="Arial" w:cs="Arial"/>
          <w:sz w:val="24"/>
          <w:szCs w:val="24"/>
        </w:rPr>
      </w:pPr>
    </w:p>
    <w:p w14:paraId="60C21621" w14:textId="77777777" w:rsidR="00B27573" w:rsidRDefault="00B27573" w:rsidP="00B27573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B24">
        <w:rPr>
          <w:rFonts w:ascii="Arial" w:hAnsi="Arial" w:cs="Arial"/>
          <w:sz w:val="24"/>
          <w:szCs w:val="24"/>
        </w:rPr>
        <w:t xml:space="preserve">Encaminhado para a Comissão Geral de Pareceres </w:t>
      </w:r>
    </w:p>
    <w:p w14:paraId="2B1BE530" w14:textId="68343AC7" w:rsidR="00EF367F" w:rsidRDefault="00EF367F" w:rsidP="00EF367F">
      <w:pPr>
        <w:jc w:val="both"/>
        <w:rPr>
          <w:rFonts w:ascii="Arial" w:hAnsi="Arial" w:cs="Arial"/>
          <w:sz w:val="24"/>
          <w:szCs w:val="24"/>
        </w:rPr>
      </w:pPr>
    </w:p>
    <w:p w14:paraId="36BFC40D" w14:textId="75D105CE" w:rsidR="00EF367F" w:rsidRDefault="00EF367F" w:rsidP="00EF367F">
      <w:pPr>
        <w:jc w:val="both"/>
        <w:rPr>
          <w:rFonts w:ascii="Arial" w:hAnsi="Arial" w:cs="Arial"/>
          <w:sz w:val="24"/>
          <w:szCs w:val="24"/>
        </w:rPr>
      </w:pPr>
    </w:p>
    <w:p w14:paraId="5A90B0A3" w14:textId="2AA439D9" w:rsidR="00581E8D" w:rsidRDefault="00581E8D" w:rsidP="00372C65">
      <w:pPr>
        <w:jc w:val="both"/>
        <w:rPr>
          <w:rFonts w:ascii="Arial" w:hAnsi="Arial" w:cs="Arial"/>
          <w:sz w:val="24"/>
          <w:szCs w:val="24"/>
        </w:rPr>
      </w:pPr>
    </w:p>
    <w:p w14:paraId="794C04AF" w14:textId="77777777" w:rsidR="00B27573" w:rsidRPr="000C10C8" w:rsidRDefault="00B27573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51A487" w14:textId="0C388FCC" w:rsidR="00EF367F" w:rsidRPr="00EF367F" w:rsidRDefault="00EF367F" w:rsidP="00EF367F">
      <w:pPr>
        <w:tabs>
          <w:tab w:val="left" w:pos="284"/>
        </w:tabs>
        <w:jc w:val="both"/>
        <w:rPr>
          <w:rFonts w:cs="Arial"/>
          <w:bCs/>
          <w:sz w:val="24"/>
        </w:rPr>
      </w:pPr>
      <w:bookmarkStart w:id="2" w:name="_Hlk116295880"/>
      <w:r w:rsidRPr="004E7E2B">
        <w:rPr>
          <w:rFonts w:cs="Arial"/>
          <w:b/>
          <w:sz w:val="24"/>
        </w:rPr>
        <w:t>PROJETO DE DECRETO LEGISLATIVO Nº 0</w:t>
      </w:r>
      <w:r>
        <w:rPr>
          <w:rFonts w:cs="Arial"/>
          <w:b/>
          <w:sz w:val="24"/>
        </w:rPr>
        <w:t>02/202</w:t>
      </w:r>
      <w:r>
        <w:rPr>
          <w:rFonts w:cs="Arial"/>
          <w:b/>
          <w:sz w:val="24"/>
        </w:rPr>
        <w:t xml:space="preserve">2 </w:t>
      </w:r>
      <w:r w:rsidRPr="00EF367F">
        <w:rPr>
          <w:rFonts w:cs="Arial"/>
          <w:bCs/>
          <w:sz w:val="24"/>
        </w:rPr>
        <w:t xml:space="preserve">– </w:t>
      </w:r>
      <w:r w:rsidRPr="00EF367F">
        <w:rPr>
          <w:rFonts w:cs="Arial"/>
          <w:bCs/>
          <w:sz w:val="24"/>
        </w:rPr>
        <w:t>“DISPÕE SOBRE A APROVAÇÃO DAS CONTAS DE GOVERNO DOS ADMINISTRADORES DO EXECUTIVO MUNICIPAL, REFERENTE AO EXERCÍCIO DE 2017.”</w:t>
      </w:r>
      <w:r>
        <w:rPr>
          <w:rFonts w:cs="Arial"/>
          <w:bCs/>
          <w:sz w:val="24"/>
        </w:rPr>
        <w:t xml:space="preserve"> – LEITURA </w:t>
      </w:r>
    </w:p>
    <w:bookmarkEnd w:id="2"/>
    <w:p w14:paraId="1F712E37" w14:textId="77777777" w:rsidR="00FA4B28" w:rsidRPr="000C10C8" w:rsidRDefault="00FA4B2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06636575"/>
      <w:bookmarkStart w:id="4" w:name="_Hlk107332732"/>
    </w:p>
    <w:p w14:paraId="7D59EF55" w14:textId="1B8B0FA6" w:rsidR="00A32CDC" w:rsidRPr="00184043" w:rsidRDefault="00EF367F" w:rsidP="0018404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 076/2022 DO PODER EXECUTIVO ENCAMINHADO PROJETO DE LEI º 058/2022.</w:t>
      </w:r>
    </w:p>
    <w:p w14:paraId="085DE222" w14:textId="77777777" w:rsidR="0030688D" w:rsidRPr="00581E8D" w:rsidRDefault="0030688D" w:rsidP="0030688D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3"/>
          <w:bookmarkEnd w:id="4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6A0DB6" w14:textId="3524126D" w:rsidR="005322DA" w:rsidRDefault="001D5137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4CE524D3" w14:textId="77777777" w:rsidR="006B1516" w:rsidRPr="009B6CFD" w:rsidRDefault="006B1516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3DF08D" w14:textId="77777777" w:rsidR="00EF367F" w:rsidRPr="00EF367F" w:rsidRDefault="00EF367F" w:rsidP="00EF367F">
      <w:pPr>
        <w:tabs>
          <w:tab w:val="left" w:pos="284"/>
        </w:tabs>
        <w:jc w:val="both"/>
        <w:rPr>
          <w:rFonts w:cs="Arial"/>
          <w:bCs/>
          <w:sz w:val="24"/>
        </w:rPr>
      </w:pPr>
      <w:r w:rsidRPr="004E7E2B">
        <w:rPr>
          <w:rFonts w:cs="Arial"/>
          <w:b/>
          <w:sz w:val="24"/>
        </w:rPr>
        <w:t>PROJETO DE DECRETO LEGISLATIVO Nº 0</w:t>
      </w:r>
      <w:r>
        <w:rPr>
          <w:rFonts w:cs="Arial"/>
          <w:b/>
          <w:sz w:val="24"/>
        </w:rPr>
        <w:t xml:space="preserve">02/2022 </w:t>
      </w:r>
      <w:r w:rsidRPr="00EF367F">
        <w:rPr>
          <w:rFonts w:cs="Arial"/>
          <w:bCs/>
          <w:sz w:val="24"/>
        </w:rPr>
        <w:t>– “DISPÕE SOBRE A APROVAÇÃO DAS CONTAS DE GOVERNO DOS ADMINISTRADORES DO EXECUTIVO MUNICIPAL, REFERENTE AO EXERCÍCIO DE 2017.”</w:t>
      </w:r>
    </w:p>
    <w:p w14:paraId="406249BF" w14:textId="77777777" w:rsidR="00B27573" w:rsidRDefault="00B27573" w:rsidP="00B27573">
      <w:pPr>
        <w:jc w:val="both"/>
        <w:rPr>
          <w:rFonts w:ascii="Arial" w:hAnsi="Arial" w:cs="Arial"/>
          <w:sz w:val="24"/>
          <w:szCs w:val="24"/>
        </w:rPr>
      </w:pPr>
    </w:p>
    <w:p w14:paraId="1A1E8941" w14:textId="51A3F820" w:rsidR="00B27573" w:rsidRDefault="00B27573" w:rsidP="00B27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>o Projeto discussão. Coloco o Projeto</w:t>
      </w:r>
      <w:r>
        <w:rPr>
          <w:rFonts w:ascii="Arial" w:hAnsi="Arial" w:cs="Arial"/>
          <w:sz w:val="24"/>
          <w:szCs w:val="24"/>
        </w:rPr>
        <w:t xml:space="preserve"> em votação. Quem estiver favorável permaneça como está, caso contrário se manifeste:</w:t>
      </w:r>
    </w:p>
    <w:p w14:paraId="5DA04057" w14:textId="77777777" w:rsidR="00581E8D" w:rsidRDefault="00581E8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7AABB9EB" w14:textId="77777777" w:rsidR="006B1516" w:rsidRPr="000C10C8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77777777" w:rsidR="008C3639" w:rsidRPr="000C10C8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649AE647" w14:textId="7883E0B1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 xml:space="preserve">Desde já, convoco a todos os Edis para a </w:t>
      </w:r>
      <w:r>
        <w:rPr>
          <w:rFonts w:ascii="Arial" w:hAnsi="Arial" w:cs="Arial"/>
          <w:sz w:val="24"/>
          <w:szCs w:val="24"/>
        </w:rPr>
        <w:t xml:space="preserve">próxima Sessão Ordinária do dia </w:t>
      </w:r>
      <w:r w:rsidR="00EF367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outubro de 2022.</w:t>
      </w:r>
    </w:p>
    <w:p w14:paraId="25812675" w14:textId="77777777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</w:p>
    <w:p w14:paraId="66AD2939" w14:textId="77777777" w:rsidR="008C3639" w:rsidRDefault="008C3639" w:rsidP="00B27573">
      <w:pPr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1C135DEE" w14:textId="77777777" w:rsidR="008C3639" w:rsidRPr="000C10C8" w:rsidRDefault="008C3639" w:rsidP="008C3639">
      <w:pPr>
        <w:ind w:left="2124"/>
        <w:jc w:val="center"/>
        <w:rPr>
          <w:rFonts w:ascii="Arial" w:hAnsi="Arial" w:cs="Arial"/>
          <w:sz w:val="24"/>
          <w:szCs w:val="24"/>
        </w:rPr>
      </w:pPr>
    </w:p>
    <w:p w14:paraId="2E072E5B" w14:textId="77777777" w:rsidR="008C3639" w:rsidRPr="000C10C8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0C10C8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DA50" w14:textId="77777777" w:rsidR="00DB6610" w:rsidRDefault="00DB6610" w:rsidP="008F6923">
      <w:r>
        <w:separator/>
      </w:r>
    </w:p>
  </w:endnote>
  <w:endnote w:type="continuationSeparator" w:id="0">
    <w:p w14:paraId="2360DB1A" w14:textId="77777777" w:rsidR="00DB6610" w:rsidRDefault="00DB661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B71C" w14:textId="77777777" w:rsidR="00DB6610" w:rsidRDefault="00DB6610" w:rsidP="008F6923">
      <w:r>
        <w:separator/>
      </w:r>
    </w:p>
  </w:footnote>
  <w:footnote w:type="continuationSeparator" w:id="0">
    <w:p w14:paraId="11F30D70" w14:textId="77777777" w:rsidR="00DB6610" w:rsidRDefault="00DB661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5"/>
  </w:num>
  <w:num w:numId="2" w16cid:durableId="1749182650">
    <w:abstractNumId w:val="2"/>
  </w:num>
  <w:num w:numId="3" w16cid:durableId="1417748992">
    <w:abstractNumId w:val="8"/>
  </w:num>
  <w:num w:numId="4" w16cid:durableId="799804750">
    <w:abstractNumId w:val="6"/>
  </w:num>
  <w:num w:numId="5" w16cid:durableId="623002354">
    <w:abstractNumId w:val="0"/>
  </w:num>
  <w:num w:numId="6" w16cid:durableId="578517242">
    <w:abstractNumId w:val="17"/>
  </w:num>
  <w:num w:numId="7" w16cid:durableId="1654528525">
    <w:abstractNumId w:val="12"/>
  </w:num>
  <w:num w:numId="8" w16cid:durableId="586039674">
    <w:abstractNumId w:val="18"/>
  </w:num>
  <w:num w:numId="9" w16cid:durableId="455489261">
    <w:abstractNumId w:val="4"/>
  </w:num>
  <w:num w:numId="10" w16cid:durableId="83034834">
    <w:abstractNumId w:val="7"/>
  </w:num>
  <w:num w:numId="11" w16cid:durableId="181821060">
    <w:abstractNumId w:val="19"/>
  </w:num>
  <w:num w:numId="12" w16cid:durableId="1314676634">
    <w:abstractNumId w:val="13"/>
  </w:num>
  <w:num w:numId="13" w16cid:durableId="774134521">
    <w:abstractNumId w:val="1"/>
  </w:num>
  <w:num w:numId="14" w16cid:durableId="565917426">
    <w:abstractNumId w:val="10"/>
  </w:num>
  <w:num w:numId="15" w16cid:durableId="1290673314">
    <w:abstractNumId w:val="9"/>
  </w:num>
  <w:num w:numId="16" w16cid:durableId="1495141087">
    <w:abstractNumId w:val="15"/>
  </w:num>
  <w:num w:numId="17" w16cid:durableId="754015986">
    <w:abstractNumId w:val="11"/>
  </w:num>
  <w:num w:numId="18" w16cid:durableId="2111001183">
    <w:abstractNumId w:val="14"/>
  </w:num>
  <w:num w:numId="19" w16cid:durableId="505050074">
    <w:abstractNumId w:val="3"/>
  </w:num>
  <w:num w:numId="20" w16cid:durableId="5220600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591"/>
    <w:rsid w:val="00714A42"/>
    <w:rsid w:val="00714C07"/>
    <w:rsid w:val="0071594A"/>
    <w:rsid w:val="00715EA2"/>
    <w:rsid w:val="0071642E"/>
    <w:rsid w:val="0072081B"/>
    <w:rsid w:val="00725ECC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BD8"/>
    <w:rsid w:val="00DB4E58"/>
    <w:rsid w:val="00DB575A"/>
    <w:rsid w:val="00DB6610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3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2</cp:revision>
  <cp:lastPrinted>2022-08-09T19:24:00Z</cp:lastPrinted>
  <dcterms:created xsi:type="dcterms:W3CDTF">2022-10-10T15:12:00Z</dcterms:created>
  <dcterms:modified xsi:type="dcterms:W3CDTF">2022-10-10T15:12:00Z</dcterms:modified>
</cp:coreProperties>
</file>