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0083E22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50D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5E8A5764" w:rsidR="0095254F" w:rsidRPr="0095254F" w:rsidRDefault="00256F8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13039C">
              <w:rPr>
                <w:rFonts w:ascii="Arial" w:hAnsi="Arial" w:cs="Arial"/>
                <w:sz w:val="24"/>
                <w:szCs w:val="24"/>
              </w:rPr>
              <w:t>2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0462F3F7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Invocando a proteção de Deus, dou por aberta a Sessão Ordinária do dia 08 de fevereiro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5B65350B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Assistente Administrativa Iara e da Assessora Jurídica </w:t>
      </w:r>
      <w:proofErr w:type="gramStart"/>
      <w:r>
        <w:rPr>
          <w:rFonts w:ascii="Arial" w:hAnsi="Arial" w:cs="Arial"/>
          <w:sz w:val="24"/>
          <w:szCs w:val="24"/>
        </w:rPr>
        <w:t>Rosângela..</w:t>
      </w:r>
      <w:proofErr w:type="gramEnd"/>
      <w:r>
        <w:rPr>
          <w:rFonts w:ascii="Arial" w:hAnsi="Arial" w:cs="Arial"/>
          <w:sz w:val="24"/>
          <w:szCs w:val="24"/>
        </w:rPr>
        <w:t xml:space="preserve"> (Da imprensa, Prefeito, Munícipes..........)</w:t>
      </w:r>
    </w:p>
    <w:p w14:paraId="1F6C1AAE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507BE9FF" w:rsidR="0059220A" w:rsidRPr="0098688E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688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98688E">
              <w:rPr>
                <w:rFonts w:ascii="Arial" w:hAnsi="Arial" w:cs="Arial"/>
                <w:b/>
                <w:sz w:val="24"/>
                <w:szCs w:val="24"/>
              </w:rPr>
              <w:t xml:space="preserve"> ATAS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44BBA86E" w:rsidR="0059220A" w:rsidRPr="00BD06B8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D06B8">
        <w:rPr>
          <w:rFonts w:ascii="Arial" w:hAnsi="Arial" w:cs="Arial"/>
          <w:b/>
          <w:bCs/>
          <w:sz w:val="24"/>
          <w:szCs w:val="24"/>
          <w:u w:val="single"/>
        </w:rPr>
        <w:t>ATA Nº 002/2022, DA SESSÃO ORDINÁRIA DE 01 DE FEVEREIRO DE 2022.</w:t>
      </w:r>
    </w:p>
    <w:p w14:paraId="5DBD47CC" w14:textId="77777777" w:rsidR="0059220A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22F70C7" w14:textId="7062612C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220A"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>em votação a referida Ata. Quem estiver favorável permaneça como está, caso contrário se manifeste: (Aprovada</w:t>
      </w:r>
      <w:r w:rsidR="003B6AAE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)</w:t>
      </w:r>
    </w:p>
    <w:p w14:paraId="178A87F1" w14:textId="77777777" w:rsidR="008414B7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0292EE5C" w:rsidR="008414B7" w:rsidRPr="008414B7" w:rsidRDefault="008414B7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– EXPEDIENTE DO EXECUTIVO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D0DF6E" w14:textId="4C74CA1F" w:rsidR="0059220A" w:rsidRDefault="008414B7" w:rsidP="00BD06B8">
      <w:pPr>
        <w:pStyle w:val="PargrafodaLista"/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414B7">
        <w:rPr>
          <w:rFonts w:ascii="Arial" w:hAnsi="Arial" w:cs="Arial"/>
          <w:b/>
          <w:sz w:val="24"/>
          <w:szCs w:val="24"/>
        </w:rPr>
        <w:t>Projeto de Lei nº 011/2022</w:t>
      </w:r>
      <w:r w:rsidRPr="008414B7">
        <w:rPr>
          <w:rFonts w:ascii="Arial" w:hAnsi="Arial" w:cs="Arial"/>
          <w:sz w:val="24"/>
          <w:szCs w:val="24"/>
        </w:rPr>
        <w:t xml:space="preserve"> – “Altera a Lei Municipal nº 390, de 04 de dezembro de 2003, que estabelece o Plano de Carreira do Magistério</w:t>
      </w:r>
      <w:r>
        <w:rPr>
          <w:rFonts w:ascii="Arial" w:hAnsi="Arial" w:cs="Arial"/>
          <w:sz w:val="24"/>
          <w:szCs w:val="24"/>
        </w:rPr>
        <w:t xml:space="preserve"> e institui o respectivo quadro de cargos.</w:t>
      </w:r>
    </w:p>
    <w:p w14:paraId="77BDEE88" w14:textId="0D5D4733" w:rsidR="008414B7" w:rsidRPr="008414B7" w:rsidRDefault="008414B7" w:rsidP="00FA4F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88E">
        <w:rPr>
          <w:rFonts w:ascii="Arial" w:hAnsi="Arial" w:cs="Arial"/>
          <w:sz w:val="24"/>
          <w:szCs w:val="24"/>
          <w:u w:val="single"/>
        </w:rPr>
        <w:t>Encaminhado</w:t>
      </w:r>
      <w:r w:rsidRPr="0098688E">
        <w:rPr>
          <w:rFonts w:ascii="Arial" w:hAnsi="Arial" w:cs="Arial"/>
          <w:sz w:val="24"/>
          <w:szCs w:val="24"/>
        </w:rPr>
        <w:t xml:space="preserve"> para Comissão Geral de Pareceres</w:t>
      </w:r>
      <w:r w:rsidR="005E0A60">
        <w:rPr>
          <w:rFonts w:ascii="Arial" w:hAnsi="Arial" w:cs="Arial"/>
          <w:sz w:val="24"/>
          <w:szCs w:val="24"/>
        </w:rPr>
        <w:t>. – (</w:t>
      </w:r>
      <w:r w:rsidRPr="005E0A60">
        <w:rPr>
          <w:rFonts w:ascii="Arial" w:hAnsi="Arial" w:cs="Arial"/>
          <w:i/>
          <w:sz w:val="24"/>
          <w:szCs w:val="24"/>
        </w:rPr>
        <w:t>LEITURA</w:t>
      </w:r>
      <w:r w:rsidR="005E0A60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38C655FC" w14:textId="77777777" w:rsidTr="008414B7">
        <w:tc>
          <w:tcPr>
            <w:tcW w:w="9962" w:type="dxa"/>
          </w:tcPr>
          <w:p w14:paraId="449F928F" w14:textId="46947747" w:rsidR="008414B7" w:rsidRPr="008414B7" w:rsidRDefault="008414B7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EXPEDIENTE DO LEGISLATIVO</w:t>
            </w:r>
          </w:p>
        </w:tc>
      </w:tr>
    </w:tbl>
    <w:p w14:paraId="26B0024D" w14:textId="77777777" w:rsidR="000E0D6D" w:rsidRDefault="000E0D6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54FFFD" w14:textId="7D898692" w:rsidR="000E0D6D" w:rsidRPr="00227EA9" w:rsidRDefault="008414B7" w:rsidP="00BD06B8">
      <w:pPr>
        <w:pStyle w:val="PargrafodaLista"/>
        <w:numPr>
          <w:ilvl w:val="0"/>
          <w:numId w:val="9"/>
        </w:numPr>
        <w:spacing w:line="276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Resolução Plenária nº 001/2022 </w:t>
      </w:r>
      <w:r>
        <w:rPr>
          <w:rFonts w:ascii="Arial" w:hAnsi="Arial" w:cs="Arial"/>
          <w:sz w:val="24"/>
          <w:szCs w:val="24"/>
        </w:rPr>
        <w:t>– “Altera a Resolução n.º 03/2021, que “Aprova o Regimento Interno da Câmara Municipal de Vereadores de Boa Vista do Sul/RS”.</w:t>
      </w:r>
    </w:p>
    <w:p w14:paraId="3F6215B8" w14:textId="33B292F0" w:rsidR="00227EA9" w:rsidRPr="005E0A60" w:rsidRDefault="00227EA9" w:rsidP="00BD06B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</w:t>
      </w:r>
      <w:r w:rsidRPr="00445291">
        <w:rPr>
          <w:rFonts w:ascii="Arial" w:hAnsi="Arial" w:cs="Arial"/>
          <w:sz w:val="24"/>
          <w:szCs w:val="24"/>
          <w:u w:val="single"/>
        </w:rPr>
        <w:t>encaminhado</w:t>
      </w:r>
      <w:r>
        <w:rPr>
          <w:rFonts w:ascii="Arial" w:hAnsi="Arial" w:cs="Arial"/>
          <w:sz w:val="24"/>
          <w:szCs w:val="24"/>
        </w:rPr>
        <w:t xml:space="preserve"> para a Comissão Especial a ser constituída</w:t>
      </w:r>
      <w:r w:rsidR="005E0A60">
        <w:rPr>
          <w:rFonts w:ascii="Arial" w:hAnsi="Arial" w:cs="Arial"/>
          <w:sz w:val="24"/>
          <w:szCs w:val="24"/>
        </w:rPr>
        <w:t>. – (</w:t>
      </w:r>
      <w:r w:rsidRPr="00227EA9">
        <w:rPr>
          <w:rFonts w:ascii="Arial" w:hAnsi="Arial" w:cs="Arial"/>
          <w:i/>
          <w:sz w:val="24"/>
          <w:szCs w:val="24"/>
        </w:rPr>
        <w:t>LEITURA</w:t>
      </w:r>
      <w:r w:rsidR="005E0A60">
        <w:rPr>
          <w:rFonts w:ascii="Arial" w:hAnsi="Arial" w:cs="Arial"/>
          <w:i/>
          <w:sz w:val="24"/>
          <w:szCs w:val="24"/>
        </w:rPr>
        <w:t>)</w:t>
      </w:r>
    </w:p>
    <w:p w14:paraId="0E3ECD87" w14:textId="77777777" w:rsidR="00227EA9" w:rsidRDefault="00227EA9" w:rsidP="00BD06B8">
      <w:pPr>
        <w:spacing w:line="276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</w:p>
    <w:p w14:paraId="1A5F5BFB" w14:textId="3F3EA202" w:rsidR="00227EA9" w:rsidRPr="00445291" w:rsidRDefault="00227EA9" w:rsidP="00BD06B8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Resolução Plenária nº 002/2022 </w:t>
      </w:r>
      <w:r>
        <w:rPr>
          <w:rFonts w:ascii="Arial" w:hAnsi="Arial" w:cs="Arial"/>
          <w:sz w:val="24"/>
          <w:szCs w:val="24"/>
        </w:rPr>
        <w:t>– “</w:t>
      </w:r>
      <w:r w:rsidR="00445291">
        <w:rPr>
          <w:rFonts w:ascii="Arial" w:hAnsi="Arial" w:cs="Arial"/>
          <w:sz w:val="24"/>
          <w:szCs w:val="24"/>
        </w:rPr>
        <w:t>Revoga a Resolução n.º 02, de 2018, que dispõe “Fica o Poder Legislativo autorizado a adquirir e instituir o uso obrigatório de uniformes funcionais pelos servidores que compõem a estrutura geral de cargos da Câmara Municipal de Vereadores de Boa Vista do Sul/RS”.</w:t>
      </w:r>
    </w:p>
    <w:p w14:paraId="2521D632" w14:textId="16875800" w:rsidR="00445291" w:rsidRPr="005E0A60" w:rsidRDefault="00445291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5291">
        <w:rPr>
          <w:rFonts w:ascii="Arial" w:hAnsi="Arial" w:cs="Arial"/>
          <w:sz w:val="24"/>
          <w:szCs w:val="24"/>
          <w:u w:val="single"/>
        </w:rPr>
        <w:t>Encaminhado</w:t>
      </w:r>
      <w:r>
        <w:rPr>
          <w:rFonts w:ascii="Arial" w:hAnsi="Arial" w:cs="Arial"/>
          <w:sz w:val="24"/>
          <w:szCs w:val="24"/>
        </w:rPr>
        <w:t xml:space="preserve"> para Comissão Geral de Pareceres</w:t>
      </w:r>
      <w:r w:rsidR="005E0A60">
        <w:rPr>
          <w:rFonts w:ascii="Arial" w:hAnsi="Arial" w:cs="Arial"/>
          <w:sz w:val="24"/>
          <w:szCs w:val="24"/>
        </w:rPr>
        <w:t>. – (</w:t>
      </w:r>
      <w:r w:rsidRPr="005E0A60">
        <w:rPr>
          <w:rFonts w:ascii="Arial" w:hAnsi="Arial" w:cs="Arial"/>
          <w:i/>
          <w:sz w:val="24"/>
          <w:szCs w:val="24"/>
        </w:rPr>
        <w:t>LEITURA</w:t>
      </w:r>
      <w:r w:rsidR="005E0A60">
        <w:rPr>
          <w:rFonts w:ascii="Arial" w:hAnsi="Arial" w:cs="Arial"/>
          <w:i/>
          <w:sz w:val="24"/>
          <w:szCs w:val="24"/>
        </w:rPr>
        <w:t>)</w:t>
      </w:r>
    </w:p>
    <w:p w14:paraId="0020CE93" w14:textId="77777777" w:rsidR="00445291" w:rsidRDefault="0044529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44D80F" w14:textId="46301986" w:rsidR="00227EA9" w:rsidRPr="00445291" w:rsidRDefault="00227EA9" w:rsidP="00BD06B8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Resolução Plenária nº 003/2022 </w:t>
      </w:r>
      <w:r>
        <w:rPr>
          <w:rFonts w:ascii="Arial" w:hAnsi="Arial" w:cs="Arial"/>
          <w:sz w:val="24"/>
          <w:szCs w:val="24"/>
        </w:rPr>
        <w:t>– “</w:t>
      </w:r>
      <w:r w:rsidR="00445291">
        <w:rPr>
          <w:rFonts w:ascii="Arial" w:hAnsi="Arial" w:cs="Arial"/>
          <w:sz w:val="24"/>
          <w:szCs w:val="24"/>
        </w:rPr>
        <w:t>Altera o art. 1º da Resolução Plenária n.º 02, de 28 de junho de 2013”.</w:t>
      </w:r>
    </w:p>
    <w:p w14:paraId="096927AE" w14:textId="501D37C6" w:rsidR="00445291" w:rsidRPr="005E0A60" w:rsidRDefault="00445291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5291">
        <w:rPr>
          <w:rFonts w:ascii="Arial" w:hAnsi="Arial" w:cs="Arial"/>
          <w:sz w:val="24"/>
          <w:szCs w:val="24"/>
          <w:u w:val="single"/>
        </w:rPr>
        <w:t>Encaminhado</w:t>
      </w:r>
      <w:r w:rsidRPr="004452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Comissão Geral de </w:t>
      </w:r>
      <w:proofErr w:type="gramStart"/>
      <w:r>
        <w:rPr>
          <w:rFonts w:ascii="Arial" w:hAnsi="Arial" w:cs="Arial"/>
          <w:sz w:val="24"/>
          <w:szCs w:val="24"/>
        </w:rPr>
        <w:t>Pareceres.</w:t>
      </w:r>
      <w:r w:rsidR="005E0A60">
        <w:rPr>
          <w:rFonts w:ascii="Arial" w:hAnsi="Arial" w:cs="Arial"/>
          <w:sz w:val="24"/>
          <w:szCs w:val="24"/>
        </w:rPr>
        <w:t>.</w:t>
      </w:r>
      <w:proofErr w:type="gramEnd"/>
      <w:r w:rsidR="005E0A60">
        <w:rPr>
          <w:rFonts w:ascii="Arial" w:hAnsi="Arial" w:cs="Arial"/>
          <w:sz w:val="24"/>
          <w:szCs w:val="24"/>
        </w:rPr>
        <w:t xml:space="preserve"> – (</w:t>
      </w:r>
      <w:r w:rsidRPr="005E0A60">
        <w:rPr>
          <w:rFonts w:ascii="Arial" w:hAnsi="Arial" w:cs="Arial"/>
          <w:i/>
          <w:sz w:val="24"/>
          <w:szCs w:val="24"/>
        </w:rPr>
        <w:t>LEITURA</w:t>
      </w:r>
      <w:r w:rsidR="005E0A60">
        <w:rPr>
          <w:rFonts w:ascii="Arial" w:hAnsi="Arial" w:cs="Arial"/>
          <w:i/>
          <w:sz w:val="24"/>
          <w:szCs w:val="24"/>
        </w:rPr>
        <w:t xml:space="preserve">) </w:t>
      </w:r>
    </w:p>
    <w:p w14:paraId="7C0BD987" w14:textId="5F4831FD" w:rsidR="005E0A60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FB297DD" w14:textId="77777777" w:rsidR="005E0A60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14:paraId="38038C17" w14:textId="77777777" w:rsidTr="00445291">
        <w:tc>
          <w:tcPr>
            <w:tcW w:w="9962" w:type="dxa"/>
          </w:tcPr>
          <w:p w14:paraId="7F77F51E" w14:textId="019702F6" w:rsidR="00445291" w:rsidRPr="00445291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77777777" w:rsidR="00445291" w:rsidRPr="00445291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EC9FF5" w14:textId="65D62184" w:rsidR="000E0D6D" w:rsidRDefault="00445291" w:rsidP="00BD06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</w:t>
      </w:r>
      <w:r w:rsidR="00CA02C1">
        <w:rPr>
          <w:rFonts w:ascii="Arial" w:hAnsi="Arial" w:cs="Arial"/>
          <w:sz w:val="24"/>
          <w:szCs w:val="24"/>
        </w:rPr>
        <w:t>n.º 005/2022 do Poder Executivo encaminhando</w:t>
      </w:r>
      <w:r w:rsidR="00BC1E97">
        <w:rPr>
          <w:rFonts w:ascii="Arial" w:hAnsi="Arial" w:cs="Arial"/>
          <w:sz w:val="24"/>
          <w:szCs w:val="24"/>
        </w:rPr>
        <w:t xml:space="preserve">: RREO 6º </w:t>
      </w:r>
      <w:r w:rsidR="00CA02C1">
        <w:rPr>
          <w:rFonts w:ascii="Arial" w:hAnsi="Arial" w:cs="Arial"/>
          <w:sz w:val="24"/>
          <w:szCs w:val="24"/>
        </w:rPr>
        <w:t>BIMESTRE/2021; RGF 2º SEMESTRE/2021; RGF Poder Executivo 2º Semestre/2021; RGF Poder Legislativo 2º Semestre/2021.</w:t>
      </w:r>
    </w:p>
    <w:p w14:paraId="4AD96A31" w14:textId="22305251" w:rsidR="00445291" w:rsidRDefault="00CA02C1" w:rsidP="00BD06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Pr="00CA02C1">
        <w:rPr>
          <w:rFonts w:ascii="Arial" w:hAnsi="Arial" w:cs="Arial"/>
          <w:sz w:val="24"/>
          <w:szCs w:val="24"/>
        </w:rPr>
        <w:t xml:space="preserve"> </w:t>
      </w:r>
      <w:r w:rsidR="00305600">
        <w:rPr>
          <w:rFonts w:ascii="Arial" w:hAnsi="Arial" w:cs="Arial"/>
          <w:sz w:val="24"/>
          <w:szCs w:val="24"/>
        </w:rPr>
        <w:t>n.º 006/2022 do Poder Executivo</w:t>
      </w:r>
      <w:r>
        <w:rPr>
          <w:rFonts w:ascii="Arial" w:hAnsi="Arial" w:cs="Arial"/>
          <w:sz w:val="24"/>
          <w:szCs w:val="24"/>
        </w:rPr>
        <w:t xml:space="preserve"> encaminhando Projeto de Lei n.º 011/2022.</w:t>
      </w:r>
    </w:p>
    <w:p w14:paraId="19594E71" w14:textId="4041903B" w:rsidR="00D855CE" w:rsidRDefault="00D855CE" w:rsidP="00BD06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disponível na Secretaria da Câmara relatório de informações das transferências de recursos da União (constitucional, legal e voluntária) aos Municípios, da Câmara dos Deputados por intermédio da Consultoria de Orçamento e Fiscalização Financeira.</w:t>
      </w:r>
    </w:p>
    <w:p w14:paraId="37E658FD" w14:textId="69198139" w:rsidR="00D855CE" w:rsidRPr="00445291" w:rsidRDefault="00D855CE" w:rsidP="00BD06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disponível da Secretaria da Câmara o relatório dos trabalhos da Comissão Representativa, referente ao recesso de janeiro de 2022.</w:t>
      </w:r>
    </w:p>
    <w:p w14:paraId="2459A5C7" w14:textId="58ACD164" w:rsidR="001F6918" w:rsidRDefault="001F691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126ECF3" w14:textId="77777777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14:paraId="62F476B0" w14:textId="77777777" w:rsidTr="00AE622C">
        <w:tc>
          <w:tcPr>
            <w:tcW w:w="9962" w:type="dxa"/>
          </w:tcPr>
          <w:p w14:paraId="2587B9ED" w14:textId="57EBF323" w:rsidR="00683639" w:rsidRPr="00305600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– TRIBUNA POPULAR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3639">
              <w:rPr>
                <w:rFonts w:ascii="Arial" w:hAnsi="Arial" w:cs="Arial"/>
                <w:sz w:val="24"/>
                <w:szCs w:val="24"/>
              </w:rPr>
              <w:t>(quando houver)</w:t>
            </w:r>
          </w:p>
        </w:tc>
      </w:tr>
      <w:tr w:rsidR="00AE622C" w14:paraId="03B52A89" w14:textId="77777777" w:rsidTr="00AE622C">
        <w:tc>
          <w:tcPr>
            <w:tcW w:w="9962" w:type="dxa"/>
          </w:tcPr>
          <w:p w14:paraId="12EAAD06" w14:textId="21321AF1" w:rsidR="00AE622C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– INTERVALO</w:t>
            </w:r>
          </w:p>
          <w:p w14:paraId="577A239D" w14:textId="479FB177" w:rsidR="00AE622C" w:rsidRPr="00AE622C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C267DF8" w14:textId="4E8125ED" w:rsidR="00251F86" w:rsidRDefault="00251F8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B98C9FE" w14:textId="77777777" w:rsidR="00FA4FBD" w:rsidRDefault="00FA4FB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14:paraId="01019A28" w14:textId="77777777" w:rsidTr="00AE622C">
        <w:tc>
          <w:tcPr>
            <w:tcW w:w="9962" w:type="dxa"/>
          </w:tcPr>
          <w:p w14:paraId="214B09F5" w14:textId="56C9B326" w:rsidR="00AE622C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 – GRANDE EXPEDIENTE</w:t>
            </w:r>
          </w:p>
          <w:p w14:paraId="0D5495C0" w14:textId="74132657" w:rsidR="00AE622C" w:rsidRPr="00AE622C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3585483E" w14:textId="77777777" w:rsidR="00AE622C" w:rsidRDefault="00AE622C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14:paraId="6B5D3388" w14:textId="77777777" w:rsidTr="00AE622C">
        <w:tc>
          <w:tcPr>
            <w:tcW w:w="9962" w:type="dxa"/>
          </w:tcPr>
          <w:p w14:paraId="3087F8B6" w14:textId="214A37B6" w:rsidR="00AE622C" w:rsidRPr="00AE622C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– ORDEM DO DIA</w:t>
            </w:r>
          </w:p>
        </w:tc>
      </w:tr>
    </w:tbl>
    <w:p w14:paraId="09464E3D" w14:textId="77777777" w:rsidR="00221D12" w:rsidRDefault="00221D1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7B72415" w14:textId="687015D9" w:rsidR="00950D63" w:rsidRPr="009C0C5A" w:rsidRDefault="009C0C5A" w:rsidP="00BD06B8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</w:t>
      </w:r>
      <w:r w:rsidRPr="009C0C5A">
        <w:rPr>
          <w:rFonts w:ascii="Arial" w:hAnsi="Arial" w:cs="Arial"/>
          <w:b/>
          <w:sz w:val="24"/>
          <w:szCs w:val="24"/>
        </w:rPr>
        <w:t>005/2022</w:t>
      </w:r>
      <w:r>
        <w:rPr>
          <w:rFonts w:ascii="Arial" w:hAnsi="Arial" w:cs="Arial"/>
          <w:b/>
          <w:sz w:val="24"/>
          <w:szCs w:val="24"/>
        </w:rPr>
        <w:t>:</w:t>
      </w:r>
      <w:r w:rsidRPr="009C0C5A">
        <w:rPr>
          <w:rFonts w:ascii="Arial" w:hAnsi="Arial" w:cs="Arial"/>
          <w:b/>
          <w:sz w:val="24"/>
          <w:szCs w:val="24"/>
        </w:rPr>
        <w:t xml:space="preserve"> “</w:t>
      </w:r>
      <w:r w:rsidRPr="009C0C5A">
        <w:rPr>
          <w:rFonts w:ascii="Arial" w:hAnsi="Arial" w:cs="Arial"/>
          <w:sz w:val="24"/>
          <w:szCs w:val="24"/>
        </w:rPr>
        <w:t>Autoriza o Poder Executivo a firmar contrato de comodato com particular para fins de utilização de área como depósito de materiais e máquinas da municipalidade, e dá outras providências”.</w:t>
      </w:r>
    </w:p>
    <w:p w14:paraId="218215FE" w14:textId="77777777" w:rsidR="009C0C5A" w:rsidRPr="009C0C5A" w:rsidRDefault="009C0C5A" w:rsidP="00BD06B8">
      <w:pPr>
        <w:pStyle w:val="Pargrafoda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D61B87" w14:textId="2665B037" w:rsidR="009C0C5A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7E268267" w14:textId="77777777" w:rsidR="009C0C5A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2625FF21" w14:textId="3F5E44A1" w:rsidR="009C0C5A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6E9759D5" w14:textId="45841F43" w:rsidR="009C0C5A" w:rsidRPr="009C0C5A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6EE3AC9" w14:textId="49C4643C" w:rsidR="00683639" w:rsidRPr="00FA4FBD" w:rsidRDefault="00683639" w:rsidP="00E35751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RESULTADO:</w:t>
      </w:r>
      <w:r w:rsidR="00FA4FBD">
        <w:rPr>
          <w:rFonts w:ascii="Arial" w:hAnsi="Arial" w:cs="Arial"/>
          <w:b/>
          <w:sz w:val="24"/>
          <w:szCs w:val="24"/>
        </w:rPr>
        <w:t xml:space="preserve"> </w:t>
      </w:r>
      <w:r w:rsidR="00FA4FBD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114D7ACC" w14:textId="77777777" w:rsidR="009C0C5A" w:rsidRPr="009C0C5A" w:rsidRDefault="009C0C5A" w:rsidP="00BD06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4D79D7" w14:textId="0D71F927" w:rsidR="009C0C5A" w:rsidRPr="007C3280" w:rsidRDefault="009C0C5A" w:rsidP="00BD06B8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006/</w:t>
      </w:r>
      <w:r w:rsidRPr="007C3280">
        <w:rPr>
          <w:rFonts w:ascii="Arial" w:hAnsi="Arial" w:cs="Arial"/>
          <w:b/>
          <w:sz w:val="24"/>
          <w:szCs w:val="24"/>
        </w:rPr>
        <w:t xml:space="preserve">2022: </w:t>
      </w:r>
      <w:r w:rsidRPr="007C3280">
        <w:rPr>
          <w:rFonts w:ascii="Arial" w:hAnsi="Arial" w:cs="Arial"/>
          <w:sz w:val="24"/>
          <w:szCs w:val="24"/>
        </w:rPr>
        <w:t>“Cria Gratificação pelo exercício de atividade de natureza especial na Lei Municipal nº 625, de 18 de maio de 2011, que dispõe sobre o Regime Jurídico dos Servidores do Município”.</w:t>
      </w:r>
    </w:p>
    <w:p w14:paraId="49CFC3AB" w14:textId="77777777" w:rsid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36237A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EFB9FC4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262CEEA2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24CB91D2" w14:textId="77777777" w:rsidR="007C3280" w:rsidRPr="009C0C5A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77971EA" w14:textId="52C08A22" w:rsidR="00683639" w:rsidRPr="00FA4FBD" w:rsidRDefault="00683639" w:rsidP="00E35751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RESULTADO:</w:t>
      </w:r>
      <w:r w:rsidR="00FA4FBD">
        <w:rPr>
          <w:rFonts w:ascii="Arial" w:hAnsi="Arial" w:cs="Arial"/>
          <w:b/>
          <w:sz w:val="24"/>
          <w:szCs w:val="24"/>
        </w:rPr>
        <w:t xml:space="preserve"> </w:t>
      </w:r>
      <w:r w:rsidR="00FA4FBD">
        <w:rPr>
          <w:rFonts w:ascii="Arial" w:hAnsi="Arial" w:cs="Arial"/>
          <w:bCs/>
          <w:sz w:val="24"/>
          <w:szCs w:val="24"/>
        </w:rPr>
        <w:t>_____________________________________</w:t>
      </w:r>
    </w:p>
    <w:p w14:paraId="6A523515" w14:textId="77777777" w:rsidR="009C0C5A" w:rsidRPr="007C3280" w:rsidRDefault="009C0C5A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F05FDB2" w14:textId="3A46EF14" w:rsidR="007C3280" w:rsidRPr="00305600" w:rsidRDefault="009C0C5A" w:rsidP="00BD06B8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C3280">
        <w:rPr>
          <w:rFonts w:ascii="Arial" w:hAnsi="Arial" w:cs="Arial"/>
          <w:b/>
          <w:sz w:val="24"/>
          <w:szCs w:val="24"/>
        </w:rPr>
        <w:t>Projeto de Lei nº 007/2022</w:t>
      </w:r>
      <w:r w:rsidR="007C3280" w:rsidRPr="007C3280">
        <w:rPr>
          <w:rFonts w:ascii="Arial" w:hAnsi="Arial" w:cs="Arial"/>
          <w:b/>
          <w:sz w:val="24"/>
          <w:szCs w:val="24"/>
        </w:rPr>
        <w:t>: “</w:t>
      </w:r>
      <w:r w:rsidR="007C3280" w:rsidRPr="007C3280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público”.</w:t>
      </w:r>
    </w:p>
    <w:p w14:paraId="6590C622" w14:textId="77777777" w:rsidR="00305600" w:rsidRPr="00305600" w:rsidRDefault="00305600" w:rsidP="00BD06B8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4403965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C3280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EE6BAF8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49FAFC9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3280"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discussão</w:t>
      </w:r>
      <w:r w:rsidRPr="007C3280">
        <w:rPr>
          <w:rFonts w:ascii="Arial" w:hAnsi="Arial" w:cs="Arial"/>
          <w:sz w:val="24"/>
          <w:szCs w:val="24"/>
        </w:rPr>
        <w:t>:</w:t>
      </w:r>
    </w:p>
    <w:p w14:paraId="1D2776E2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3280"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votação</w:t>
      </w:r>
      <w:r w:rsidRPr="007C328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E8B0C55" w14:textId="17CB2F6D" w:rsidR="00683639" w:rsidRPr="00FA4FBD" w:rsidRDefault="00683639" w:rsidP="00E35751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RESULTADO:</w:t>
      </w:r>
      <w:r w:rsidR="00FA4FBD">
        <w:rPr>
          <w:rFonts w:ascii="Arial" w:hAnsi="Arial" w:cs="Arial"/>
          <w:b/>
          <w:sz w:val="24"/>
          <w:szCs w:val="24"/>
        </w:rPr>
        <w:t xml:space="preserve"> </w:t>
      </w:r>
      <w:r w:rsidR="00FA4FBD">
        <w:rPr>
          <w:rFonts w:ascii="Arial" w:hAnsi="Arial" w:cs="Arial"/>
          <w:bCs/>
          <w:sz w:val="24"/>
          <w:szCs w:val="24"/>
        </w:rPr>
        <w:t>_______________________________________</w:t>
      </w:r>
    </w:p>
    <w:p w14:paraId="130E949F" w14:textId="77777777" w:rsidR="009C0C5A" w:rsidRPr="007C3280" w:rsidRDefault="009C0C5A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D6121BB" w14:textId="706A4E3C" w:rsidR="007C3280" w:rsidRPr="007C3280" w:rsidRDefault="009C0C5A" w:rsidP="00BD06B8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C3280">
        <w:rPr>
          <w:rFonts w:ascii="Arial" w:hAnsi="Arial" w:cs="Arial"/>
          <w:b/>
          <w:sz w:val="24"/>
          <w:szCs w:val="24"/>
        </w:rPr>
        <w:lastRenderedPageBreak/>
        <w:t>Projeto de Lei nº 008/2022</w:t>
      </w:r>
      <w:r w:rsidR="007C3280" w:rsidRPr="007C3280">
        <w:rPr>
          <w:rFonts w:ascii="Arial" w:hAnsi="Arial" w:cs="Arial"/>
          <w:b/>
          <w:sz w:val="24"/>
          <w:szCs w:val="24"/>
        </w:rPr>
        <w:t>: “</w:t>
      </w:r>
      <w:r w:rsidR="007C3280" w:rsidRPr="007C3280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público”.</w:t>
      </w:r>
    </w:p>
    <w:p w14:paraId="29B77A7E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CDD4B1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C3280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A6534A4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A11CBE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3280"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discussão</w:t>
      </w:r>
      <w:r w:rsidRPr="007C3280">
        <w:rPr>
          <w:rFonts w:ascii="Arial" w:hAnsi="Arial" w:cs="Arial"/>
          <w:sz w:val="24"/>
          <w:szCs w:val="24"/>
        </w:rPr>
        <w:t>:</w:t>
      </w:r>
    </w:p>
    <w:p w14:paraId="2AD88276" w14:textId="77777777" w:rsidR="007C3280" w:rsidRP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3280"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votação</w:t>
      </w:r>
      <w:r w:rsidRPr="007C328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4FA22F2" w14:textId="00928D63" w:rsidR="00683639" w:rsidRPr="00FA4FBD" w:rsidRDefault="00683639" w:rsidP="00E35751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RESULTADO:</w:t>
      </w:r>
      <w:r w:rsidR="00FA4FBD">
        <w:rPr>
          <w:rFonts w:ascii="Arial" w:hAnsi="Arial" w:cs="Arial"/>
          <w:b/>
          <w:sz w:val="24"/>
          <w:szCs w:val="24"/>
        </w:rPr>
        <w:t xml:space="preserve"> </w:t>
      </w:r>
      <w:r w:rsidR="00FA4FBD">
        <w:rPr>
          <w:rFonts w:ascii="Arial" w:hAnsi="Arial" w:cs="Arial"/>
          <w:bCs/>
          <w:sz w:val="24"/>
          <w:szCs w:val="24"/>
        </w:rPr>
        <w:t>________________________________</w:t>
      </w:r>
    </w:p>
    <w:p w14:paraId="066ECFF4" w14:textId="755B4F4B" w:rsid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FDDD1E" w14:textId="77777777" w:rsidR="00E35751" w:rsidRPr="007C3280" w:rsidRDefault="00E3575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42C77DD" w14:textId="5C1377CA" w:rsidR="007C3280" w:rsidRPr="007C3280" w:rsidRDefault="009C0C5A" w:rsidP="00BD06B8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C3280">
        <w:rPr>
          <w:rFonts w:ascii="Arial" w:hAnsi="Arial" w:cs="Arial"/>
          <w:b/>
          <w:sz w:val="24"/>
          <w:szCs w:val="24"/>
        </w:rPr>
        <w:t>Projeto de Lei nº 009/2022</w:t>
      </w:r>
      <w:r w:rsidR="007C3280" w:rsidRPr="007C3280">
        <w:rPr>
          <w:rFonts w:ascii="Arial" w:hAnsi="Arial" w:cs="Arial"/>
          <w:b/>
          <w:sz w:val="24"/>
          <w:szCs w:val="24"/>
        </w:rPr>
        <w:t>: “</w:t>
      </w:r>
      <w:r w:rsidR="007C3280" w:rsidRPr="007C3280">
        <w:rPr>
          <w:rFonts w:ascii="Arial" w:hAnsi="Arial" w:cs="Arial"/>
          <w:sz w:val="24"/>
          <w:szCs w:val="24"/>
        </w:rPr>
        <w:t>Cria Cargos em Comissão. Cria padrões de vencimento. Extingue Cargos em Comissão. Altera padrão de vencimento e requisito para provimento de Cargo em Comissão. Extingue cargos de provimento efetivo de categoria funcional. Revoga Lei Municipal nº 629, de 22 de junho de 2011”.</w:t>
      </w:r>
    </w:p>
    <w:p w14:paraId="7EE30DC2" w14:textId="77777777" w:rsidR="007C3280" w:rsidRDefault="007C3280" w:rsidP="00BD06B8">
      <w:pPr>
        <w:pStyle w:val="Pargrafoda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CD6F9ED" w14:textId="13C1E51C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07F118E" w14:textId="77777777" w:rsidR="00BD06B8" w:rsidRDefault="00BD06B8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598E459C" w14:textId="77777777" w:rsidR="007C3280" w:rsidRDefault="007C3280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4211612A" w14:textId="77777777" w:rsidR="007C3280" w:rsidRPr="009C0C5A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E588BB9" w14:textId="424BCE13" w:rsidR="007C3280" w:rsidRPr="00FA4FBD" w:rsidRDefault="00683639" w:rsidP="00E35751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RESULTADO:</w:t>
      </w:r>
      <w:r w:rsidR="00FA4FBD">
        <w:rPr>
          <w:rFonts w:ascii="Arial" w:hAnsi="Arial" w:cs="Arial"/>
          <w:b/>
          <w:sz w:val="24"/>
          <w:szCs w:val="24"/>
        </w:rPr>
        <w:t xml:space="preserve"> </w:t>
      </w:r>
      <w:r w:rsidR="00FA4FBD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762A6106" w14:textId="52D9190B" w:rsidR="005E0A60" w:rsidRDefault="005E0A6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A28A31" w14:textId="08189EE5" w:rsidR="005E0A60" w:rsidRDefault="005E0A6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394663F" w14:textId="77777777" w:rsidR="00E35751" w:rsidRPr="007C3280" w:rsidRDefault="00E3575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7EE4B15" w14:textId="3E59C4C1" w:rsidR="007C3280" w:rsidRPr="007C3280" w:rsidRDefault="009C0C5A" w:rsidP="00BD06B8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C3280">
        <w:rPr>
          <w:rFonts w:ascii="Arial" w:hAnsi="Arial" w:cs="Arial"/>
          <w:b/>
          <w:sz w:val="24"/>
          <w:szCs w:val="24"/>
        </w:rPr>
        <w:t>Projeto de Lei nº 010/2022</w:t>
      </w:r>
      <w:r w:rsidR="007C3280" w:rsidRPr="007C3280">
        <w:rPr>
          <w:rFonts w:ascii="Arial" w:hAnsi="Arial" w:cs="Arial"/>
          <w:b/>
          <w:sz w:val="24"/>
          <w:szCs w:val="24"/>
        </w:rPr>
        <w:t>: “</w:t>
      </w:r>
      <w:r w:rsidR="007C3280" w:rsidRPr="007C3280">
        <w:rPr>
          <w:rFonts w:ascii="Arial" w:hAnsi="Arial" w:cs="Arial"/>
          <w:sz w:val="24"/>
          <w:szCs w:val="24"/>
        </w:rPr>
        <w:t>Autoriza o Poder Executivo a abrir créditos adicionais suplementares no orçamento de 2022 e indica recursos”.</w:t>
      </w:r>
    </w:p>
    <w:p w14:paraId="14DDE2CD" w14:textId="77777777" w:rsid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5C4130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23D7759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6B1871EA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23D6FD05" w14:textId="77777777" w:rsidR="007C3280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 w:rsidRPr="007C3280"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848E805" w14:textId="5A27F9FC" w:rsidR="00683639" w:rsidRPr="00FA4FBD" w:rsidRDefault="00683639" w:rsidP="00E35751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RESULTADO:</w:t>
      </w:r>
      <w:r w:rsidR="00FA4FBD">
        <w:rPr>
          <w:rFonts w:ascii="Arial" w:hAnsi="Arial" w:cs="Arial"/>
          <w:b/>
          <w:sz w:val="24"/>
          <w:szCs w:val="24"/>
        </w:rPr>
        <w:t xml:space="preserve"> </w:t>
      </w:r>
      <w:r w:rsidR="00FA4FBD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1FF9F404" w14:textId="77777777" w:rsidR="00683639" w:rsidRPr="00683639" w:rsidRDefault="00683639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2500A59" w14:textId="5F235B6C" w:rsidR="007C3280" w:rsidRDefault="007C3280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772496" w14:textId="77C36CF9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388E89" w14:textId="57C0DDD5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0B19D6" w14:textId="77777777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46443DF5" w:rsidR="007C3280" w:rsidRPr="007C3280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23A9A91D" w14:textId="0E4632D5" w:rsidR="007C3280" w:rsidRDefault="007C3280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9A8140" w14:textId="77777777" w:rsidR="00FA4FBD" w:rsidRPr="009C0C5A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4EC159" w14:textId="77777777" w:rsidR="007C3280" w:rsidRP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5077AFCD" w:rsidR="007C3280" w:rsidRPr="007C3280" w:rsidRDefault="007C3280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5C9E0DE" w14:textId="3F401B05" w:rsidR="00950D63" w:rsidRDefault="00D855CE" w:rsidP="00C204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já, c</w:t>
      </w:r>
      <w:r w:rsidR="00683639">
        <w:rPr>
          <w:rFonts w:ascii="Arial" w:hAnsi="Arial" w:cs="Arial"/>
          <w:sz w:val="24"/>
          <w:szCs w:val="24"/>
        </w:rPr>
        <w:t>onvoco a todos para a Audiência Pública</w:t>
      </w:r>
      <w:r w:rsidR="00C20420">
        <w:rPr>
          <w:rFonts w:ascii="Arial" w:hAnsi="Arial" w:cs="Arial"/>
          <w:sz w:val="24"/>
          <w:szCs w:val="24"/>
        </w:rPr>
        <w:t xml:space="preserve"> de Avaliação de Metas Fiscais e Audiência de Gestão em Saúde do 3º Quadrimestre/</w:t>
      </w:r>
      <w:proofErr w:type="gramStart"/>
      <w:r w:rsidR="00C20420">
        <w:rPr>
          <w:rFonts w:ascii="Arial" w:hAnsi="Arial" w:cs="Arial"/>
          <w:sz w:val="24"/>
          <w:szCs w:val="24"/>
        </w:rPr>
        <w:t xml:space="preserve">2021, </w:t>
      </w:r>
      <w:r w:rsidR="00683639">
        <w:rPr>
          <w:rFonts w:ascii="Arial" w:hAnsi="Arial" w:cs="Arial"/>
          <w:sz w:val="24"/>
          <w:szCs w:val="24"/>
        </w:rPr>
        <w:t xml:space="preserve"> no</w:t>
      </w:r>
      <w:proofErr w:type="gramEnd"/>
      <w:r w:rsidR="00683639">
        <w:rPr>
          <w:rFonts w:ascii="Arial" w:hAnsi="Arial" w:cs="Arial"/>
          <w:sz w:val="24"/>
          <w:szCs w:val="24"/>
        </w:rPr>
        <w:t xml:space="preserve"> dia 22 de fevereiro de 2022, às 17 horas.</w:t>
      </w:r>
    </w:p>
    <w:p w14:paraId="12ACADC3" w14:textId="77777777" w:rsidR="00C20420" w:rsidRDefault="00C20420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CADF147" w14:textId="19595208" w:rsidR="00683639" w:rsidRDefault="00683639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Próxima Sessão Ordinária no dia 22 de fevereiro de 2022, às 18 horas.</w:t>
      </w:r>
    </w:p>
    <w:p w14:paraId="5999EE8E" w14:textId="5EAED6FC" w:rsidR="00950D63" w:rsidRDefault="00683639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 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4656" w14:textId="77777777" w:rsidR="00662359" w:rsidRDefault="00662359" w:rsidP="008F6923">
      <w:r>
        <w:separator/>
      </w:r>
    </w:p>
  </w:endnote>
  <w:endnote w:type="continuationSeparator" w:id="0">
    <w:p w14:paraId="0DED8077" w14:textId="77777777" w:rsidR="00662359" w:rsidRDefault="0066235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8F57" w14:textId="77777777" w:rsidR="00662359" w:rsidRDefault="00662359" w:rsidP="008F6923">
      <w:r>
        <w:separator/>
      </w:r>
    </w:p>
  </w:footnote>
  <w:footnote w:type="continuationSeparator" w:id="0">
    <w:p w14:paraId="6639F2CB" w14:textId="77777777" w:rsidR="00662359" w:rsidRDefault="0066235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4D">
          <w:rPr>
            <w:noProof/>
          </w:rPr>
          <w:t>1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50B9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2042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9731-9936-4720-A59C-7B4F3724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25</TotalTime>
  <Pages>1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8</cp:revision>
  <cp:lastPrinted>2021-08-02T12:42:00Z</cp:lastPrinted>
  <dcterms:created xsi:type="dcterms:W3CDTF">2022-02-07T12:06:00Z</dcterms:created>
  <dcterms:modified xsi:type="dcterms:W3CDTF">2022-02-07T16:54:00Z</dcterms:modified>
</cp:coreProperties>
</file>