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AA553C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AA553C" w:rsidRDefault="00344390" w:rsidP="004A6CD6">
      <w:pPr>
        <w:jc w:val="center"/>
        <w:rPr>
          <w:rFonts w:cs="Arial"/>
          <w:szCs w:val="28"/>
        </w:rPr>
      </w:pPr>
      <w:r w:rsidRPr="00AA553C">
        <w:rPr>
          <w:rFonts w:cs="Arial"/>
          <w:b/>
          <w:szCs w:val="28"/>
        </w:rPr>
        <w:t>Comissão de Constituição, Justiça e Redação Final</w:t>
      </w:r>
    </w:p>
    <w:p w14:paraId="49450C3C" w14:textId="77777777" w:rsidR="00344390" w:rsidRPr="00AA553C" w:rsidRDefault="00344390" w:rsidP="004A6CD6">
      <w:pPr>
        <w:jc w:val="center"/>
        <w:rPr>
          <w:rFonts w:cs="Arial"/>
          <w:b/>
          <w:szCs w:val="28"/>
        </w:rPr>
      </w:pPr>
    </w:p>
    <w:p w14:paraId="601E76AF" w14:textId="1B1606E5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Processo/Parecer n.º:</w:t>
      </w:r>
      <w:r w:rsidR="00C63A95" w:rsidRPr="00AA553C">
        <w:rPr>
          <w:rFonts w:cs="Arial"/>
          <w:b/>
          <w:sz w:val="24"/>
        </w:rPr>
        <w:t xml:space="preserve"> </w:t>
      </w:r>
      <w:r w:rsidR="00C63A95" w:rsidRPr="00AA553C">
        <w:rPr>
          <w:rFonts w:cs="Arial"/>
          <w:sz w:val="24"/>
        </w:rPr>
        <w:t>0</w:t>
      </w:r>
      <w:r w:rsidR="00AA553C" w:rsidRPr="00AA553C">
        <w:rPr>
          <w:rFonts w:cs="Arial"/>
          <w:sz w:val="24"/>
        </w:rPr>
        <w:t>3</w:t>
      </w:r>
      <w:r w:rsidR="00BE2373">
        <w:rPr>
          <w:rFonts w:cs="Arial"/>
          <w:sz w:val="24"/>
        </w:rPr>
        <w:t>5</w:t>
      </w:r>
      <w:r w:rsidR="00C63A95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</w:p>
    <w:p w14:paraId="3CBB67F4" w14:textId="7A7F6E44" w:rsidR="00A51074" w:rsidRDefault="001D6F4D" w:rsidP="00A51074">
      <w:pPr>
        <w:tabs>
          <w:tab w:val="left" w:pos="2835"/>
        </w:tabs>
        <w:spacing w:after="120"/>
        <w:jc w:val="both"/>
        <w:rPr>
          <w:rFonts w:eastAsia="Arial" w:cs="Arial"/>
          <w:sz w:val="24"/>
        </w:rPr>
      </w:pPr>
      <w:r w:rsidRPr="00AA553C">
        <w:rPr>
          <w:rFonts w:cs="Arial"/>
          <w:b/>
          <w:sz w:val="24"/>
        </w:rPr>
        <w:t xml:space="preserve">Matéria: </w:t>
      </w:r>
      <w:r w:rsidR="00A51074">
        <w:rPr>
          <w:rFonts w:eastAsia="Arial" w:cs="Arial"/>
          <w:b/>
          <w:bCs/>
          <w:sz w:val="24"/>
        </w:rPr>
        <w:t>PROJETO DE LEI Nº 0</w:t>
      </w:r>
      <w:r w:rsidR="00F23F69">
        <w:rPr>
          <w:rFonts w:eastAsia="Arial" w:cs="Arial"/>
          <w:b/>
          <w:bCs/>
          <w:sz w:val="24"/>
        </w:rPr>
        <w:t>4</w:t>
      </w:r>
      <w:r w:rsidR="00BE2373">
        <w:rPr>
          <w:rFonts w:eastAsia="Arial" w:cs="Arial"/>
          <w:b/>
          <w:bCs/>
          <w:sz w:val="24"/>
        </w:rPr>
        <w:t>2</w:t>
      </w:r>
      <w:r w:rsidR="00A51074">
        <w:rPr>
          <w:rFonts w:eastAsia="Arial" w:cs="Arial"/>
          <w:b/>
          <w:bCs/>
          <w:sz w:val="24"/>
        </w:rPr>
        <w:t>, DE 0</w:t>
      </w:r>
      <w:r w:rsidR="00657969">
        <w:rPr>
          <w:rFonts w:eastAsia="Arial" w:cs="Arial"/>
          <w:b/>
          <w:bCs/>
          <w:sz w:val="24"/>
        </w:rPr>
        <w:t>8</w:t>
      </w:r>
      <w:r w:rsidR="00A51074">
        <w:rPr>
          <w:rFonts w:eastAsia="Arial" w:cs="Arial"/>
          <w:b/>
          <w:bCs/>
          <w:sz w:val="24"/>
        </w:rPr>
        <w:t xml:space="preserve"> DE </w:t>
      </w:r>
      <w:r w:rsidR="00657969">
        <w:rPr>
          <w:rFonts w:eastAsia="Arial" w:cs="Arial"/>
          <w:b/>
          <w:bCs/>
          <w:sz w:val="24"/>
        </w:rPr>
        <w:t>SETEMBR</w:t>
      </w:r>
      <w:r w:rsidR="00A51074">
        <w:rPr>
          <w:rFonts w:eastAsia="Arial" w:cs="Arial"/>
          <w:b/>
          <w:bCs/>
          <w:sz w:val="24"/>
        </w:rPr>
        <w:t>O DE 2023</w:t>
      </w:r>
      <w:r w:rsidR="00A51074">
        <w:rPr>
          <w:rFonts w:eastAsia="Arial" w:cs="Arial"/>
          <w:sz w:val="24"/>
        </w:rPr>
        <w:t xml:space="preserve"> </w:t>
      </w:r>
    </w:p>
    <w:p w14:paraId="1EE2FF2F" w14:textId="5314D675" w:rsidR="00657969" w:rsidRPr="00551B79" w:rsidRDefault="00B624A5" w:rsidP="00551B79">
      <w:pPr>
        <w:pStyle w:val="Recuodecorpodetexto"/>
        <w:tabs>
          <w:tab w:val="left" w:pos="4395"/>
        </w:tabs>
        <w:spacing w:line="360" w:lineRule="auto"/>
        <w:ind w:left="0"/>
        <w:rPr>
          <w:rFonts w:cs="Arial"/>
        </w:rPr>
      </w:pPr>
      <w:r w:rsidRPr="00AA553C">
        <w:rPr>
          <w:rFonts w:cs="Arial"/>
          <w:b/>
        </w:rPr>
        <w:t>Ementa</w:t>
      </w:r>
      <w:r w:rsidR="002479F3" w:rsidRPr="00AA553C">
        <w:rPr>
          <w:rFonts w:cs="Arial"/>
          <w:b/>
        </w:rPr>
        <w:t xml:space="preserve"> </w:t>
      </w:r>
      <w:bookmarkStart w:id="0" w:name="_Hlk139269569"/>
      <w:bookmarkStart w:id="1" w:name="_Hlk138669636"/>
      <w:bookmarkStart w:id="2" w:name="_Hlk139878317"/>
      <w:r w:rsidR="00A51074">
        <w:rPr>
          <w:rFonts w:eastAsia="Arial" w:cs="Arial"/>
        </w:rPr>
        <w:t xml:space="preserve">– </w:t>
      </w:r>
      <w:bookmarkEnd w:id="0"/>
      <w:bookmarkEnd w:id="1"/>
      <w:bookmarkEnd w:id="2"/>
      <w:r w:rsidR="00F23F69" w:rsidRPr="00657969">
        <w:rPr>
          <w:rFonts w:eastAsia="Arial" w:cs="Arial"/>
        </w:rPr>
        <w:t>“</w:t>
      </w:r>
      <w:r w:rsidR="00551B79" w:rsidRPr="00551B79">
        <w:rPr>
          <w:rFonts w:cs="Arial"/>
        </w:rPr>
        <w:t>Autoriza o Poder Executivo a contratar pessoal, em caráter temporário, por excepcional interesse público</w:t>
      </w:r>
      <w:r w:rsidR="00657969" w:rsidRPr="00551B79">
        <w:rPr>
          <w:rFonts w:cs="Arial"/>
        </w:rPr>
        <w:t>.”</w:t>
      </w:r>
    </w:p>
    <w:p w14:paraId="730C3B30" w14:textId="77777777" w:rsidR="00657969" w:rsidRDefault="00657969" w:rsidP="00657969">
      <w:pPr>
        <w:pStyle w:val="Recuodecorpodetexto"/>
        <w:spacing w:line="360" w:lineRule="auto"/>
        <w:ind w:left="0"/>
        <w:rPr>
          <w:rFonts w:cs="Arial"/>
          <w:b/>
        </w:rPr>
      </w:pPr>
    </w:p>
    <w:p w14:paraId="581B8940" w14:textId="272D38F4" w:rsidR="001D6F4D" w:rsidRPr="00AA553C" w:rsidRDefault="001D6F4D" w:rsidP="00657969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Data do Protocolo da Matéria: </w:t>
      </w:r>
      <w:r w:rsidR="00F23F69">
        <w:rPr>
          <w:rFonts w:cs="Arial"/>
          <w:sz w:val="24"/>
        </w:rPr>
        <w:t>0</w:t>
      </w:r>
      <w:r w:rsidR="00657969">
        <w:rPr>
          <w:rFonts w:cs="Arial"/>
          <w:sz w:val="24"/>
        </w:rPr>
        <w:t>8</w:t>
      </w:r>
      <w:r w:rsidR="00A02AB3" w:rsidRPr="00AA553C">
        <w:rPr>
          <w:rFonts w:cs="Arial"/>
          <w:sz w:val="24"/>
        </w:rPr>
        <w:t xml:space="preserve"> de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A02AB3" w:rsidRPr="00AA553C">
        <w:rPr>
          <w:rFonts w:cs="Arial"/>
          <w:sz w:val="24"/>
        </w:rPr>
        <w:t xml:space="preserve"> de 202</w:t>
      </w:r>
      <w:r w:rsidR="00D573C4" w:rsidRPr="00AA553C">
        <w:rPr>
          <w:rFonts w:cs="Arial"/>
          <w:sz w:val="24"/>
        </w:rPr>
        <w:t>3</w:t>
      </w:r>
    </w:p>
    <w:p w14:paraId="336D46E0" w14:textId="015E02E5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Relator(a):</w:t>
      </w:r>
      <w:r w:rsidR="00AC0335" w:rsidRPr="00AA553C">
        <w:rPr>
          <w:rFonts w:cs="Arial"/>
          <w:b/>
          <w:sz w:val="24"/>
        </w:rPr>
        <w:t xml:space="preserve"> </w:t>
      </w:r>
      <w:r w:rsidR="00551B79" w:rsidRPr="00AA553C">
        <w:rPr>
          <w:rFonts w:cs="Arial"/>
          <w:sz w:val="24"/>
        </w:rPr>
        <w:t xml:space="preserve">Antiago Rabaioli </w:t>
      </w:r>
    </w:p>
    <w:p w14:paraId="0244C510" w14:textId="77777777" w:rsidR="001D6F4D" w:rsidRPr="00AA553C" w:rsidRDefault="00B624A5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Voto do Relator(a): </w:t>
      </w:r>
      <w:r w:rsidRPr="00AA553C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AA553C" w:rsidRDefault="000A7F54" w:rsidP="004A6CD6">
      <w:pPr>
        <w:rPr>
          <w:rFonts w:cs="Arial"/>
          <w:sz w:val="24"/>
        </w:rPr>
      </w:pPr>
    </w:p>
    <w:p w14:paraId="64964257" w14:textId="39021864" w:rsidR="00A63EEF" w:rsidRPr="00AA553C" w:rsidRDefault="000A7F54" w:rsidP="00A63EEF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 – Relato histórico-processual da matéria:</w:t>
      </w:r>
      <w:r w:rsidR="003A71E8" w:rsidRPr="00AA553C">
        <w:rPr>
          <w:rFonts w:cs="Arial"/>
          <w:sz w:val="24"/>
        </w:rPr>
        <w:t xml:space="preserve"> o Projeto de Lei Ordinária</w:t>
      </w:r>
      <w:r w:rsidR="00BA3F06" w:rsidRPr="00AA553C">
        <w:rPr>
          <w:rFonts w:cs="Arial"/>
          <w:sz w:val="24"/>
        </w:rPr>
        <w:t xml:space="preserve"> n.º 0</w:t>
      </w:r>
      <w:r w:rsidR="00F23F69">
        <w:rPr>
          <w:rFonts w:cs="Arial"/>
          <w:sz w:val="24"/>
        </w:rPr>
        <w:t>4</w:t>
      </w:r>
      <w:r w:rsidR="00BE2373">
        <w:rPr>
          <w:rFonts w:cs="Arial"/>
          <w:sz w:val="24"/>
        </w:rPr>
        <w:t>2</w:t>
      </w:r>
      <w:r w:rsidR="00BD235D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 xml:space="preserve"> foi protocolado na Secretaria da Câmara no dia </w:t>
      </w:r>
      <w:r w:rsidR="002442A8" w:rsidRPr="00AA553C">
        <w:rPr>
          <w:rFonts w:cs="Arial"/>
          <w:sz w:val="24"/>
        </w:rPr>
        <w:t>0</w:t>
      </w:r>
      <w:r w:rsidR="00F23F69">
        <w:rPr>
          <w:rFonts w:cs="Arial"/>
          <w:sz w:val="24"/>
        </w:rPr>
        <w:t>8</w:t>
      </w:r>
      <w:r w:rsidR="00657969">
        <w:rPr>
          <w:rFonts w:cs="Arial"/>
          <w:sz w:val="24"/>
        </w:rPr>
        <w:t>/09</w:t>
      </w:r>
      <w:r w:rsidR="00A02AB3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>,</w:t>
      </w:r>
      <w:r w:rsidR="00A20079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foi encaminhado para </w:t>
      </w:r>
      <w:r w:rsidR="003A71E8" w:rsidRPr="00AA553C">
        <w:rPr>
          <w:rFonts w:cs="Arial"/>
          <w:sz w:val="24"/>
        </w:rPr>
        <w:t>esta Comissão</w:t>
      </w:r>
      <w:r w:rsidR="003C0207" w:rsidRPr="00AA553C">
        <w:rPr>
          <w:rFonts w:cs="Arial"/>
          <w:sz w:val="24"/>
        </w:rPr>
        <w:t xml:space="preserve"> no dia </w:t>
      </w:r>
      <w:r w:rsidR="00657969">
        <w:rPr>
          <w:rFonts w:cs="Arial"/>
          <w:sz w:val="24"/>
        </w:rPr>
        <w:t>11</w:t>
      </w:r>
      <w:r w:rsidR="003C0207" w:rsidRPr="00AA553C">
        <w:rPr>
          <w:rFonts w:cs="Arial"/>
          <w:sz w:val="24"/>
        </w:rPr>
        <w:t xml:space="preserve"> de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3C0207" w:rsidRPr="00AA553C">
        <w:rPr>
          <w:rFonts w:cs="Arial"/>
          <w:sz w:val="24"/>
        </w:rPr>
        <w:t xml:space="preserve"> de 2023</w:t>
      </w:r>
      <w:r w:rsidR="00402637" w:rsidRPr="00AA553C">
        <w:rPr>
          <w:rFonts w:cs="Arial"/>
          <w:sz w:val="24"/>
        </w:rPr>
        <w:t xml:space="preserve">, entrando em Pauta nesta Casa Legislativa em </w:t>
      </w:r>
      <w:r w:rsidR="00657969">
        <w:rPr>
          <w:rFonts w:cs="Arial"/>
          <w:sz w:val="24"/>
        </w:rPr>
        <w:t>12</w:t>
      </w:r>
      <w:r w:rsidR="00402637" w:rsidRPr="00AA553C">
        <w:rPr>
          <w:rFonts w:cs="Arial"/>
          <w:sz w:val="24"/>
        </w:rPr>
        <w:t xml:space="preserve"> de</w:t>
      </w:r>
      <w:r w:rsidR="002442A8" w:rsidRPr="00AA553C">
        <w:rPr>
          <w:rFonts w:cs="Arial"/>
          <w:sz w:val="24"/>
        </w:rPr>
        <w:t xml:space="preserve">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402637" w:rsidRPr="00AA553C">
        <w:rPr>
          <w:rFonts w:cs="Arial"/>
          <w:sz w:val="24"/>
        </w:rPr>
        <w:t xml:space="preserve"> de 2023</w:t>
      </w:r>
      <w:r w:rsidR="00994164" w:rsidRPr="00AA553C">
        <w:rPr>
          <w:rFonts w:cs="Arial"/>
          <w:sz w:val="24"/>
        </w:rPr>
        <w:t>.</w:t>
      </w:r>
      <w:r w:rsidR="003C0207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 </w:t>
      </w:r>
      <w:r w:rsidR="00A63EEF" w:rsidRPr="00AA553C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AA553C" w:rsidRDefault="003A71E8" w:rsidP="00A63EEF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 xml:space="preserve"> </w:t>
      </w:r>
    </w:p>
    <w:p w14:paraId="5B6377D4" w14:textId="77777777" w:rsidR="002501A8" w:rsidRPr="00AA553C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AA553C" w:rsidRDefault="000A7F54" w:rsidP="005E019B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II – Voto do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 xml:space="preserve"> Relator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>:</w:t>
      </w:r>
      <w:r w:rsidR="00314462" w:rsidRPr="00AA553C">
        <w:rPr>
          <w:rFonts w:cs="Arial"/>
          <w:b/>
          <w:sz w:val="24"/>
        </w:rPr>
        <w:t xml:space="preserve"> </w:t>
      </w:r>
      <w:r w:rsidR="00314462" w:rsidRPr="00AA553C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 xml:space="preserve">Em face do exposto, voto </w:t>
      </w:r>
      <w:r w:rsidR="005B5066" w:rsidRPr="00AA553C">
        <w:rPr>
          <w:rFonts w:cs="Arial"/>
          <w:sz w:val="24"/>
        </w:rPr>
        <w:t>de forma favorável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>pela apreciação do projeto em Plenário.</w:t>
      </w:r>
    </w:p>
    <w:p w14:paraId="4BFC1F86" w14:textId="77777777" w:rsidR="000B31BE" w:rsidRPr="00AA553C" w:rsidRDefault="000B31BE" w:rsidP="004A6CD6">
      <w:pPr>
        <w:rPr>
          <w:rFonts w:cs="Arial"/>
          <w:b/>
          <w:sz w:val="24"/>
        </w:rPr>
      </w:pPr>
    </w:p>
    <w:p w14:paraId="22523352" w14:textId="4973DA45" w:rsidR="000A7F54" w:rsidRPr="00AA553C" w:rsidRDefault="000A7F54" w:rsidP="000B31BE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III – Manifestação dos demais membros da Comissão:</w:t>
      </w:r>
      <w:r w:rsidR="00E73481" w:rsidRPr="00AA553C">
        <w:rPr>
          <w:rFonts w:cs="Arial"/>
          <w:b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A </w:t>
      </w:r>
      <w:r w:rsidR="00344390" w:rsidRPr="00AA553C">
        <w:rPr>
          <w:rFonts w:cs="Arial"/>
          <w:bCs/>
          <w:sz w:val="24"/>
        </w:rPr>
        <w:t>Comissão de Constituição, Justiça e Redação Final,</w:t>
      </w:r>
      <w:r w:rsidR="00E73481" w:rsidRPr="00AA553C">
        <w:rPr>
          <w:rFonts w:cs="Arial"/>
          <w:sz w:val="24"/>
        </w:rPr>
        <w:t xml:space="preserve"> em reunião realizada no dia </w:t>
      </w:r>
      <w:r w:rsidR="00657969">
        <w:rPr>
          <w:rFonts w:cs="Arial"/>
          <w:sz w:val="24"/>
        </w:rPr>
        <w:t>11</w:t>
      </w:r>
      <w:r w:rsidR="00E73481" w:rsidRPr="00AA553C">
        <w:rPr>
          <w:rFonts w:cs="Arial"/>
          <w:sz w:val="24"/>
        </w:rPr>
        <w:t xml:space="preserve"> de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994164" w:rsidRPr="00AA553C">
        <w:rPr>
          <w:rFonts w:cs="Arial"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de </w:t>
      </w:r>
      <w:r w:rsidR="00E73481" w:rsidRPr="00AA553C">
        <w:rPr>
          <w:rFonts w:cs="Arial"/>
          <w:sz w:val="24"/>
        </w:rPr>
        <w:lastRenderedPageBreak/>
        <w:t>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, acompanhando o voto do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 relator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, todos os membros da comissão foram favoráveis ao parecer do Projeto de Lei Ordinária </w:t>
      </w:r>
      <w:r w:rsidR="000B31BE" w:rsidRPr="00AA553C">
        <w:rPr>
          <w:rFonts w:cs="Arial"/>
          <w:sz w:val="24"/>
        </w:rPr>
        <w:t>n.º</w:t>
      </w:r>
      <w:r w:rsidR="00E73481" w:rsidRPr="00AA553C">
        <w:rPr>
          <w:rFonts w:cs="Arial"/>
          <w:sz w:val="24"/>
        </w:rPr>
        <w:t xml:space="preserve"> </w:t>
      </w:r>
      <w:r w:rsidR="0079105C" w:rsidRPr="00AA553C">
        <w:rPr>
          <w:rFonts w:cs="Arial"/>
          <w:sz w:val="24"/>
        </w:rPr>
        <w:t>0</w:t>
      </w:r>
      <w:r w:rsidR="00F23F69">
        <w:rPr>
          <w:rFonts w:cs="Arial"/>
          <w:sz w:val="24"/>
        </w:rPr>
        <w:t>4</w:t>
      </w:r>
      <w:r w:rsidR="00BE2373">
        <w:rPr>
          <w:rFonts w:cs="Arial"/>
          <w:sz w:val="24"/>
        </w:rPr>
        <w:t>2</w:t>
      </w:r>
      <w:r w:rsidR="00E73481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.</w:t>
      </w:r>
    </w:p>
    <w:p w14:paraId="468789E2" w14:textId="77777777" w:rsidR="003A71E8" w:rsidRPr="00AA553C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12405EE8" w14:textId="77777777" w:rsidR="00F23F69" w:rsidRPr="00AA553C" w:rsidRDefault="00F23F69" w:rsidP="00027E7E">
      <w:pPr>
        <w:jc w:val="center"/>
        <w:rPr>
          <w:rFonts w:cs="Arial"/>
          <w:b/>
          <w:sz w:val="24"/>
        </w:rPr>
      </w:pPr>
    </w:p>
    <w:p w14:paraId="2582A315" w14:textId="28260B10" w:rsidR="00352DEB" w:rsidRPr="00AA553C" w:rsidRDefault="008B408F" w:rsidP="00352DEB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Relator(a):</w:t>
      </w:r>
      <w:r w:rsidR="00551B79">
        <w:rPr>
          <w:rFonts w:cs="Arial"/>
          <w:sz w:val="24"/>
        </w:rPr>
        <w:t xml:space="preserve"> </w:t>
      </w:r>
      <w:r w:rsidR="00551B79" w:rsidRPr="00AA553C">
        <w:rPr>
          <w:rFonts w:cs="Arial"/>
          <w:sz w:val="24"/>
        </w:rPr>
        <w:t>Antiago Rabaioli</w:t>
      </w:r>
    </w:p>
    <w:p w14:paraId="36CDBEE4" w14:textId="4FEB6B35" w:rsidR="00027E7E" w:rsidRPr="00AA553C" w:rsidRDefault="00027E7E" w:rsidP="00352DEB">
      <w:pPr>
        <w:rPr>
          <w:rFonts w:cs="Arial"/>
          <w:sz w:val="24"/>
        </w:rPr>
      </w:pPr>
    </w:p>
    <w:p w14:paraId="157CBE1A" w14:textId="77777777" w:rsidR="00352DEB" w:rsidRPr="00AA553C" w:rsidRDefault="00352DEB" w:rsidP="00352DEB">
      <w:pPr>
        <w:rPr>
          <w:rFonts w:cs="Arial"/>
          <w:b/>
          <w:sz w:val="24"/>
        </w:rPr>
      </w:pPr>
    </w:p>
    <w:p w14:paraId="1B66585E" w14:textId="6C142F33" w:rsidR="00F23F69" w:rsidRPr="00AA553C" w:rsidRDefault="001D57AC" w:rsidP="00F23F69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Membro da Comissão Ver.</w:t>
      </w:r>
      <w:r w:rsidR="008B408F" w:rsidRPr="00AA553C">
        <w:rPr>
          <w:rFonts w:cs="Arial"/>
          <w:b/>
          <w:sz w:val="24"/>
        </w:rPr>
        <w:t>:</w:t>
      </w:r>
      <w:r w:rsidR="00352DEB" w:rsidRPr="00AA553C">
        <w:rPr>
          <w:rFonts w:cs="Arial"/>
          <w:sz w:val="24"/>
        </w:rPr>
        <w:t xml:space="preserve"> </w:t>
      </w:r>
      <w:r w:rsidR="00551B79" w:rsidRPr="00AA553C">
        <w:rPr>
          <w:rFonts w:cs="Arial"/>
          <w:sz w:val="24"/>
        </w:rPr>
        <w:t>Ivania Morelatto Salvi</w:t>
      </w:r>
    </w:p>
    <w:p w14:paraId="5F0DCAB5" w14:textId="4058D21C" w:rsidR="00DA33AB" w:rsidRPr="00AA553C" w:rsidRDefault="00DA33AB" w:rsidP="00DA33AB">
      <w:pPr>
        <w:jc w:val="center"/>
        <w:rPr>
          <w:rFonts w:cs="Arial"/>
          <w:b/>
          <w:sz w:val="24"/>
        </w:rPr>
      </w:pPr>
    </w:p>
    <w:p w14:paraId="20EE7E79" w14:textId="77777777" w:rsidR="00B624A5" w:rsidRPr="00AA553C" w:rsidRDefault="00B624A5" w:rsidP="004A6CD6">
      <w:pPr>
        <w:rPr>
          <w:rFonts w:cs="Arial"/>
          <w:sz w:val="24"/>
        </w:rPr>
      </w:pPr>
    </w:p>
    <w:p w14:paraId="7876AC37" w14:textId="77777777" w:rsidR="001D6F4D" w:rsidRPr="00AA553C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AA553C" w:rsidRDefault="001D57AC" w:rsidP="001D57AC">
      <w:pPr>
        <w:jc w:val="center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Presidente da Comissão: </w:t>
      </w:r>
      <w:r w:rsidR="00D573C4" w:rsidRPr="00AA553C">
        <w:rPr>
          <w:rFonts w:cs="Arial"/>
          <w:sz w:val="24"/>
        </w:rPr>
        <w:t>Manaíla Brambilla Guaragni</w:t>
      </w:r>
    </w:p>
    <w:p w14:paraId="1C2331B0" w14:textId="77777777" w:rsidR="001D6F4D" w:rsidRPr="00AA553C" w:rsidRDefault="001D6F4D" w:rsidP="004A6CD6">
      <w:pPr>
        <w:rPr>
          <w:rFonts w:cs="Arial"/>
          <w:b/>
          <w:sz w:val="24"/>
        </w:rPr>
      </w:pPr>
    </w:p>
    <w:sectPr w:rsidR="001D6F4D" w:rsidRPr="00AA553C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D8F0" w14:textId="77777777" w:rsidR="00D36F96" w:rsidRDefault="00D36F96">
      <w:r>
        <w:separator/>
      </w:r>
    </w:p>
  </w:endnote>
  <w:endnote w:type="continuationSeparator" w:id="0">
    <w:p w14:paraId="20138FA6" w14:textId="77777777" w:rsidR="00D36F96" w:rsidRDefault="00D3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0069" w14:textId="77777777" w:rsidR="00D36F96" w:rsidRDefault="00D36F96">
      <w:r>
        <w:separator/>
      </w:r>
    </w:p>
  </w:footnote>
  <w:footnote w:type="continuationSeparator" w:id="0">
    <w:p w14:paraId="6FACD541" w14:textId="77777777" w:rsidR="00D36F96" w:rsidRDefault="00D3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0"/>
  </w:num>
  <w:num w:numId="3" w16cid:durableId="260841898">
    <w:abstractNumId w:val="7"/>
  </w:num>
  <w:num w:numId="4" w16cid:durableId="430011044">
    <w:abstractNumId w:val="8"/>
  </w:num>
  <w:num w:numId="5" w16cid:durableId="426537459">
    <w:abstractNumId w:val="6"/>
  </w:num>
  <w:num w:numId="6" w16cid:durableId="754934875">
    <w:abstractNumId w:val="1"/>
  </w:num>
  <w:num w:numId="7" w16cid:durableId="1519464045">
    <w:abstractNumId w:val="11"/>
  </w:num>
  <w:num w:numId="8" w16cid:durableId="1141776700">
    <w:abstractNumId w:val="12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9"/>
  </w:num>
  <w:num w:numId="12" w16cid:durableId="879319714">
    <w:abstractNumId w:val="0"/>
  </w:num>
  <w:num w:numId="13" w16cid:durableId="66882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579F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46FC8"/>
    <w:rsid w:val="001632D6"/>
    <w:rsid w:val="00165337"/>
    <w:rsid w:val="0016594F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07F9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3ED7"/>
    <w:rsid w:val="003A71E8"/>
    <w:rsid w:val="003B0FD5"/>
    <w:rsid w:val="003B1260"/>
    <w:rsid w:val="003B3D97"/>
    <w:rsid w:val="003C0207"/>
    <w:rsid w:val="003C0BAD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51B79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5796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26C51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054D0"/>
    <w:rsid w:val="00A147B9"/>
    <w:rsid w:val="00A20079"/>
    <w:rsid w:val="00A22886"/>
    <w:rsid w:val="00A51074"/>
    <w:rsid w:val="00A60B0B"/>
    <w:rsid w:val="00A63EEF"/>
    <w:rsid w:val="00A70D77"/>
    <w:rsid w:val="00A72B32"/>
    <w:rsid w:val="00A73A08"/>
    <w:rsid w:val="00A74D4C"/>
    <w:rsid w:val="00A750A0"/>
    <w:rsid w:val="00A82FB8"/>
    <w:rsid w:val="00A84A34"/>
    <w:rsid w:val="00A868B9"/>
    <w:rsid w:val="00AA0AAF"/>
    <w:rsid w:val="00AA553C"/>
    <w:rsid w:val="00AB4BD8"/>
    <w:rsid w:val="00AC0335"/>
    <w:rsid w:val="00AC2BED"/>
    <w:rsid w:val="00AC3D41"/>
    <w:rsid w:val="00AC4AD5"/>
    <w:rsid w:val="00AE395E"/>
    <w:rsid w:val="00AF057E"/>
    <w:rsid w:val="00AF69FE"/>
    <w:rsid w:val="00AF75A1"/>
    <w:rsid w:val="00B1346C"/>
    <w:rsid w:val="00B154BC"/>
    <w:rsid w:val="00B248F3"/>
    <w:rsid w:val="00B306A7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2373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105EB"/>
    <w:rsid w:val="00D33032"/>
    <w:rsid w:val="00D36F96"/>
    <w:rsid w:val="00D379B4"/>
    <w:rsid w:val="00D573C4"/>
    <w:rsid w:val="00D737B2"/>
    <w:rsid w:val="00D82B1E"/>
    <w:rsid w:val="00D91AD4"/>
    <w:rsid w:val="00D94DE9"/>
    <w:rsid w:val="00DA33AB"/>
    <w:rsid w:val="00DB0232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37E10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10FA7"/>
    <w:rsid w:val="00F23F69"/>
    <w:rsid w:val="00F33435"/>
    <w:rsid w:val="00F67C4E"/>
    <w:rsid w:val="00FA1036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1074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2023-04-11T19:11:00Z</cp:lastPrinted>
  <dcterms:created xsi:type="dcterms:W3CDTF">2023-09-12T13:56:00Z</dcterms:created>
  <dcterms:modified xsi:type="dcterms:W3CDTF">2023-09-12T13:56:00Z</dcterms:modified>
</cp:coreProperties>
</file>