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28BDA6F2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414F1D">
        <w:rPr>
          <w:rFonts w:cs="Arial"/>
          <w:b/>
          <w:szCs w:val="28"/>
        </w:rPr>
        <w:t>2</w:t>
      </w:r>
      <w:r w:rsidR="00AB26B0">
        <w:rPr>
          <w:rFonts w:cs="Arial"/>
          <w:b/>
          <w:szCs w:val="28"/>
        </w:rPr>
        <w:t>4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79580A38" w14:textId="77777777" w:rsidR="00041438" w:rsidRDefault="00517C96" w:rsidP="009B23E9">
      <w:pPr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6959EC">
        <w:rPr>
          <w:rFonts w:cs="Arial"/>
          <w:sz w:val="24"/>
        </w:rPr>
        <w:t>quatro dias</w:t>
      </w:r>
      <w:r w:rsidRPr="002743CD">
        <w:rPr>
          <w:rFonts w:cs="Arial"/>
          <w:sz w:val="24"/>
        </w:rPr>
        <w:t xml:space="preserve"> do mês de </w:t>
      </w:r>
      <w:r w:rsidR="006959EC">
        <w:rPr>
          <w:rFonts w:cs="Arial"/>
          <w:sz w:val="24"/>
        </w:rPr>
        <w:t>outubro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dezenove horas,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</w:t>
      </w:r>
      <w:r w:rsidR="00D862B7">
        <w:rPr>
          <w:rFonts w:cs="Arial"/>
          <w:sz w:val="24"/>
        </w:rPr>
        <w:t>i</w:t>
      </w:r>
      <w:r w:rsidR="00347793" w:rsidRPr="002743CD">
        <w:rPr>
          <w:rFonts w:cs="Arial"/>
          <w:sz w:val="24"/>
        </w:rPr>
        <w:t xml:space="preserve"> comunicad</w:t>
      </w:r>
      <w:r w:rsidR="004F369F">
        <w:rPr>
          <w:rFonts w:cs="Arial"/>
          <w:sz w:val="24"/>
        </w:rPr>
        <w:t xml:space="preserve">o que não houve nenhuma </w:t>
      </w:r>
      <w:r w:rsidR="00347793" w:rsidRPr="002743CD">
        <w:rPr>
          <w:rFonts w:cs="Arial"/>
          <w:sz w:val="24"/>
        </w:rPr>
        <w:t xml:space="preserve">matéria </w:t>
      </w:r>
      <w:r w:rsidR="005F3D2B" w:rsidRPr="002743CD">
        <w:rPr>
          <w:rFonts w:cs="Arial"/>
          <w:sz w:val="24"/>
        </w:rPr>
        <w:t>encaminhada pela Mesa Diretora</w:t>
      </w:r>
      <w:r w:rsidR="004F369F">
        <w:rPr>
          <w:rFonts w:cs="Arial"/>
          <w:sz w:val="24"/>
        </w:rPr>
        <w:t>.</w:t>
      </w:r>
      <w:r w:rsidR="005F3D2B" w:rsidRPr="002743CD">
        <w:rPr>
          <w:rFonts w:cs="Arial"/>
          <w:sz w:val="24"/>
        </w:rPr>
        <w:t xml:space="preserve"> </w:t>
      </w:r>
      <w:r w:rsidR="00996DD3">
        <w:rPr>
          <w:rFonts w:cs="Arial"/>
          <w:sz w:val="24"/>
        </w:rPr>
        <w:t xml:space="preserve">Logo após, a Comissão analisou o Voto </w:t>
      </w:r>
      <w:r w:rsidR="005F21BC">
        <w:rPr>
          <w:rFonts w:cs="Arial"/>
          <w:sz w:val="24"/>
        </w:rPr>
        <w:t xml:space="preserve">favorável </w:t>
      </w:r>
      <w:r w:rsidR="00996DD3">
        <w:rPr>
          <w:rFonts w:cs="Arial"/>
          <w:sz w:val="24"/>
        </w:rPr>
        <w:t xml:space="preserve">do Relator sobre as contas anuais </w:t>
      </w:r>
      <w:r w:rsidR="005F21BC">
        <w:rPr>
          <w:rFonts w:cs="Arial"/>
          <w:sz w:val="24"/>
        </w:rPr>
        <w:t>dos Administradores do Executivo Municipal, referente ao exercício de 2017. O Voto do Relator foi acompanhado pela maioria, sendo transformado em Parecer da Comissão Geral de Pareceres</w:t>
      </w:r>
      <w:r w:rsidR="00E358BC">
        <w:rPr>
          <w:rFonts w:cs="Arial"/>
          <w:sz w:val="24"/>
        </w:rPr>
        <w:t xml:space="preserve"> e seguirá com Projeto de Decreto Legislativo anexo, sendo dito que será protocolado na sequência na Secretaria da Câmara</w:t>
      </w:r>
    </w:p>
    <w:p w14:paraId="000B98F0" w14:textId="15EE7DAD" w:rsidR="00C433A6" w:rsidRPr="002743CD" w:rsidRDefault="00E358BC" w:rsidP="009B23E9">
      <w:pPr>
        <w:jc w:val="both"/>
        <w:rPr>
          <w:rFonts w:cs="Arial"/>
          <w:i/>
          <w:sz w:val="24"/>
        </w:rPr>
      </w:pPr>
      <w:r>
        <w:rPr>
          <w:rFonts w:cs="Arial"/>
          <w:sz w:val="24"/>
        </w:rPr>
        <w:t xml:space="preserve"> Municipal. </w:t>
      </w:r>
      <w:r w:rsidR="00F063DA" w:rsidRPr="002743CD">
        <w:rPr>
          <w:rFonts w:cs="Arial"/>
          <w:sz w:val="24"/>
        </w:rPr>
        <w:t>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9B23E9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7E7C" w14:textId="77777777" w:rsidR="00C377DF" w:rsidRDefault="00C377DF">
      <w:r>
        <w:separator/>
      </w:r>
    </w:p>
  </w:endnote>
  <w:endnote w:type="continuationSeparator" w:id="0">
    <w:p w14:paraId="491FAEB3" w14:textId="77777777" w:rsidR="00C377DF" w:rsidRDefault="00C3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r>
      <w:rPr>
        <w:sz w:val="16"/>
      </w:rPr>
      <w:t>outubro,nº</w:t>
    </w:r>
    <w:proofErr w:type="spell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F8A9" w14:textId="77777777" w:rsidR="00C377DF" w:rsidRDefault="00C377DF">
      <w:r>
        <w:separator/>
      </w:r>
    </w:p>
  </w:footnote>
  <w:footnote w:type="continuationSeparator" w:id="0">
    <w:p w14:paraId="06BCCCE4" w14:textId="77777777" w:rsidR="00C377DF" w:rsidRDefault="00C3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438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32DE5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1ACE"/>
    <w:rsid w:val="003565DE"/>
    <w:rsid w:val="00373B28"/>
    <w:rsid w:val="0037585E"/>
    <w:rsid w:val="0038627F"/>
    <w:rsid w:val="00393250"/>
    <w:rsid w:val="003A71E8"/>
    <w:rsid w:val="003A7999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14F1D"/>
    <w:rsid w:val="00425CE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369F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21BC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33F7"/>
    <w:rsid w:val="00687835"/>
    <w:rsid w:val="006959EC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20D4E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51972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96DD3"/>
    <w:rsid w:val="009B0EB4"/>
    <w:rsid w:val="009B23E9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1946"/>
    <w:rsid w:val="00A73A08"/>
    <w:rsid w:val="00A74D4C"/>
    <w:rsid w:val="00A750A0"/>
    <w:rsid w:val="00A82FB8"/>
    <w:rsid w:val="00A84A34"/>
    <w:rsid w:val="00A868B9"/>
    <w:rsid w:val="00A94F88"/>
    <w:rsid w:val="00AA0AAF"/>
    <w:rsid w:val="00AB26B0"/>
    <w:rsid w:val="00AB3615"/>
    <w:rsid w:val="00AB539B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6BC"/>
    <w:rsid w:val="00B248F3"/>
    <w:rsid w:val="00B54998"/>
    <w:rsid w:val="00B624A5"/>
    <w:rsid w:val="00B856F9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27EDE"/>
    <w:rsid w:val="00C33959"/>
    <w:rsid w:val="00C377DF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B5A1B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862B7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358BC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D73A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6</cp:revision>
  <cp:lastPrinted>2022-10-04T20:57:00Z</cp:lastPrinted>
  <dcterms:created xsi:type="dcterms:W3CDTF">2022-10-04T20:25:00Z</dcterms:created>
  <dcterms:modified xsi:type="dcterms:W3CDTF">2022-10-04T20:59:00Z</dcterms:modified>
</cp:coreProperties>
</file>