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28" w:rsidRPr="001C66A6" w:rsidRDefault="006A4628" w:rsidP="00B1349C">
      <w:pPr>
        <w:jc w:val="both"/>
        <w:rPr>
          <w:sz w:val="24"/>
        </w:rPr>
      </w:pPr>
    </w:p>
    <w:p w:rsidR="00DD6220" w:rsidRPr="001C66A6" w:rsidRDefault="004B5805" w:rsidP="00B1349C">
      <w:pPr>
        <w:ind w:left="2124" w:firstLine="708"/>
        <w:rPr>
          <w:rFonts w:cs="Arial"/>
          <w:b/>
          <w:sz w:val="24"/>
        </w:rPr>
      </w:pPr>
      <w:r>
        <w:rPr>
          <w:rFonts w:cs="Arial"/>
          <w:b/>
          <w:sz w:val="24"/>
        </w:rPr>
        <w:t>RESOLUÇÃO DE MESA Nº 007</w:t>
      </w:r>
      <w:r w:rsidR="00DD6220" w:rsidRPr="001C66A6">
        <w:rPr>
          <w:rFonts w:cs="Arial"/>
          <w:b/>
          <w:sz w:val="24"/>
        </w:rPr>
        <w:t>/201</w:t>
      </w:r>
      <w:r w:rsidR="008604E2" w:rsidRPr="001C66A6">
        <w:rPr>
          <w:rFonts w:cs="Arial"/>
          <w:b/>
          <w:sz w:val="24"/>
        </w:rPr>
        <w:t>8</w:t>
      </w:r>
    </w:p>
    <w:p w:rsidR="006A4628" w:rsidRDefault="006A4628" w:rsidP="00B1349C">
      <w:pPr>
        <w:jc w:val="both"/>
        <w:rPr>
          <w:sz w:val="24"/>
          <w:u w:val="single"/>
        </w:rPr>
      </w:pPr>
    </w:p>
    <w:p w:rsidR="001C66A6" w:rsidRPr="00043428" w:rsidRDefault="001C66A6" w:rsidP="00B1349C">
      <w:pPr>
        <w:jc w:val="both"/>
        <w:rPr>
          <w:sz w:val="22"/>
          <w:szCs w:val="22"/>
          <w:u w:val="single"/>
        </w:rPr>
      </w:pPr>
    </w:p>
    <w:p w:rsidR="001C66A6" w:rsidRPr="00043428" w:rsidRDefault="001C66A6" w:rsidP="00B1349C">
      <w:pPr>
        <w:ind w:left="4536"/>
        <w:jc w:val="both"/>
        <w:rPr>
          <w:sz w:val="22"/>
          <w:szCs w:val="22"/>
        </w:rPr>
      </w:pPr>
      <w:r w:rsidRPr="00043428">
        <w:rPr>
          <w:rFonts w:eastAsia="Arial"/>
          <w:b/>
          <w:sz w:val="22"/>
          <w:szCs w:val="22"/>
        </w:rPr>
        <w:t>“</w:t>
      </w:r>
      <w:r w:rsidR="00641E02" w:rsidRPr="00043428">
        <w:rPr>
          <w:rFonts w:eastAsia="Arial"/>
          <w:b/>
          <w:sz w:val="22"/>
          <w:szCs w:val="22"/>
        </w:rPr>
        <w:t>Autoriza abertura de Crédito Suplementar no orçamento vigente do Poder Legislativo</w:t>
      </w:r>
      <w:r w:rsidRPr="00043428">
        <w:rPr>
          <w:b/>
          <w:sz w:val="22"/>
          <w:szCs w:val="22"/>
        </w:rPr>
        <w:t>”.</w:t>
      </w:r>
    </w:p>
    <w:p w:rsidR="00DF7642" w:rsidRPr="00043428" w:rsidRDefault="00DF7642" w:rsidP="00B1349C">
      <w:pPr>
        <w:rPr>
          <w:b/>
          <w:sz w:val="22"/>
          <w:szCs w:val="22"/>
        </w:rPr>
      </w:pPr>
      <w:bookmarkStart w:id="0" w:name="_GoBack"/>
      <w:bookmarkEnd w:id="0"/>
    </w:p>
    <w:p w:rsidR="001C66A6" w:rsidRPr="00043428" w:rsidRDefault="001C66A6" w:rsidP="00B1349C">
      <w:pPr>
        <w:ind w:left="4536"/>
        <w:jc w:val="both"/>
        <w:rPr>
          <w:b/>
          <w:sz w:val="22"/>
          <w:szCs w:val="22"/>
        </w:rPr>
      </w:pPr>
    </w:p>
    <w:p w:rsidR="00FC6949" w:rsidRPr="00043428" w:rsidRDefault="00FC6949" w:rsidP="00641E02">
      <w:pPr>
        <w:ind w:left="120" w:right="80" w:firstLine="2148"/>
        <w:jc w:val="both"/>
        <w:rPr>
          <w:rFonts w:cs="Arial"/>
          <w:sz w:val="22"/>
          <w:szCs w:val="22"/>
        </w:rPr>
      </w:pPr>
      <w:r w:rsidRPr="00043428">
        <w:rPr>
          <w:rFonts w:cs="Arial"/>
          <w:b/>
          <w:sz w:val="22"/>
          <w:szCs w:val="22"/>
        </w:rPr>
        <w:t>CONSIDERANDO</w:t>
      </w:r>
      <w:r w:rsidRPr="00043428">
        <w:rPr>
          <w:rFonts w:cs="Arial"/>
          <w:sz w:val="22"/>
          <w:szCs w:val="22"/>
        </w:rPr>
        <w:t xml:space="preserve"> </w:t>
      </w:r>
      <w:r w:rsidR="00641E02" w:rsidRPr="00043428">
        <w:rPr>
          <w:rFonts w:cs="Arial"/>
          <w:sz w:val="22"/>
          <w:szCs w:val="22"/>
        </w:rPr>
        <w:t>o Artigo 7º, inciso II, da Lei Municipal n.º 836/2017;</w:t>
      </w:r>
    </w:p>
    <w:p w:rsidR="00D03387" w:rsidRPr="00043428" w:rsidRDefault="00D03387" w:rsidP="00B1349C">
      <w:pPr>
        <w:ind w:firstLine="2268"/>
        <w:jc w:val="both"/>
        <w:rPr>
          <w:rFonts w:cs="Arial"/>
          <w:sz w:val="22"/>
          <w:szCs w:val="22"/>
          <w:lang w:eastAsia="pt-BR"/>
        </w:rPr>
      </w:pPr>
    </w:p>
    <w:p w:rsidR="00832A4F" w:rsidRPr="00043428" w:rsidRDefault="00832A4F" w:rsidP="007D6DBF">
      <w:pPr>
        <w:ind w:firstLine="2268"/>
        <w:jc w:val="both"/>
        <w:rPr>
          <w:b/>
          <w:sz w:val="22"/>
          <w:szCs w:val="22"/>
        </w:rPr>
      </w:pPr>
      <w:r w:rsidRPr="00043428">
        <w:rPr>
          <w:sz w:val="22"/>
          <w:szCs w:val="22"/>
        </w:rPr>
        <w:t xml:space="preserve">A </w:t>
      </w:r>
      <w:r w:rsidR="0098524C" w:rsidRPr="00043428">
        <w:rPr>
          <w:b/>
          <w:sz w:val="22"/>
          <w:szCs w:val="22"/>
        </w:rPr>
        <w:t>MESA DIRETORA DA CÂMARA MUNICIPAL DE VEREADORES DE BOA VISTA DO SUL,</w:t>
      </w:r>
      <w:r w:rsidRPr="00043428">
        <w:rPr>
          <w:b/>
          <w:sz w:val="22"/>
          <w:szCs w:val="22"/>
        </w:rPr>
        <w:t xml:space="preserve"> </w:t>
      </w:r>
      <w:r w:rsidRPr="00043428">
        <w:rPr>
          <w:sz w:val="22"/>
          <w:szCs w:val="22"/>
        </w:rPr>
        <w:t>no</w:t>
      </w:r>
      <w:r w:rsidR="00E92E4F" w:rsidRPr="00043428">
        <w:rPr>
          <w:sz w:val="22"/>
          <w:szCs w:val="22"/>
        </w:rPr>
        <w:t xml:space="preserve"> uso de suas atribuições legais,</w:t>
      </w:r>
      <w:r w:rsidR="00B1349C" w:rsidRPr="00043428">
        <w:rPr>
          <w:rFonts w:eastAsia="Times-Roman" w:cs="Arial"/>
          <w:sz w:val="22"/>
          <w:szCs w:val="22"/>
        </w:rPr>
        <w:t xml:space="preserve"> especialmente as que lhe são conferidas </w:t>
      </w:r>
      <w:r w:rsidR="00B1349C" w:rsidRPr="00043428">
        <w:rPr>
          <w:rFonts w:cs="Arial"/>
          <w:sz w:val="22"/>
          <w:szCs w:val="22"/>
        </w:rPr>
        <w:t>pelo Regimento Interno</w:t>
      </w:r>
      <w:r w:rsidR="007D6DBF" w:rsidRPr="00043428">
        <w:rPr>
          <w:rFonts w:cs="Arial"/>
          <w:sz w:val="22"/>
          <w:szCs w:val="22"/>
        </w:rPr>
        <w:t>,</w:t>
      </w:r>
      <w:r w:rsidR="00E92E4F" w:rsidRPr="00043428">
        <w:rPr>
          <w:sz w:val="22"/>
          <w:szCs w:val="22"/>
        </w:rPr>
        <w:t xml:space="preserve"> </w:t>
      </w:r>
      <w:r w:rsidR="00E92E4F" w:rsidRPr="00043428">
        <w:rPr>
          <w:b/>
          <w:sz w:val="22"/>
          <w:szCs w:val="22"/>
        </w:rPr>
        <w:t>faz saber que RESOLVE:</w:t>
      </w:r>
    </w:p>
    <w:p w:rsidR="00832A4F" w:rsidRPr="00043428" w:rsidRDefault="00832A4F" w:rsidP="007D6DBF">
      <w:pPr>
        <w:ind w:firstLine="2268"/>
        <w:jc w:val="both"/>
        <w:rPr>
          <w:sz w:val="22"/>
          <w:szCs w:val="22"/>
        </w:rPr>
      </w:pPr>
    </w:p>
    <w:p w:rsidR="00641E02" w:rsidRPr="00043428" w:rsidRDefault="00641E02" w:rsidP="00641E02">
      <w:pPr>
        <w:ind w:firstLine="2268"/>
        <w:jc w:val="both"/>
        <w:rPr>
          <w:sz w:val="22"/>
          <w:szCs w:val="22"/>
        </w:rPr>
      </w:pPr>
      <w:r w:rsidRPr="00043428">
        <w:rPr>
          <w:b/>
          <w:sz w:val="22"/>
          <w:szCs w:val="22"/>
        </w:rPr>
        <w:t xml:space="preserve">Art. </w:t>
      </w:r>
      <w:r w:rsidR="001C66A6" w:rsidRPr="00043428">
        <w:rPr>
          <w:b/>
          <w:sz w:val="22"/>
          <w:szCs w:val="22"/>
        </w:rPr>
        <w:t>1</w:t>
      </w:r>
      <w:r w:rsidR="001C66A6" w:rsidRPr="00043428">
        <w:rPr>
          <w:b/>
          <w:sz w:val="22"/>
          <w:szCs w:val="22"/>
          <w:vertAlign w:val="superscript"/>
        </w:rPr>
        <w:t>o</w:t>
      </w:r>
      <w:r w:rsidR="000904CB" w:rsidRPr="00043428">
        <w:rPr>
          <w:b/>
          <w:sz w:val="22"/>
          <w:szCs w:val="22"/>
        </w:rPr>
        <w:t xml:space="preserve"> </w:t>
      </w:r>
      <w:r w:rsidRPr="00043428">
        <w:rPr>
          <w:rFonts w:cs="Arial"/>
          <w:sz w:val="22"/>
          <w:szCs w:val="22"/>
        </w:rPr>
        <w:t xml:space="preserve">Ficam abertos os seguintes créditos adicionais suplementares no Orçamento vigente do Município de acordo com o inciso II, do artigo 7º da Lei Municipal n.º 836/2017 no montante de R$ </w:t>
      </w:r>
      <w:r w:rsidR="006F3AEE">
        <w:rPr>
          <w:rFonts w:cs="Arial"/>
          <w:sz w:val="22"/>
          <w:szCs w:val="22"/>
        </w:rPr>
        <w:t>6</w:t>
      </w:r>
      <w:r w:rsidR="004B5805">
        <w:rPr>
          <w:rFonts w:cs="Arial"/>
          <w:sz w:val="22"/>
          <w:szCs w:val="22"/>
        </w:rPr>
        <w:t>00,00</w:t>
      </w:r>
      <w:r w:rsidRPr="00043428">
        <w:rPr>
          <w:rFonts w:cs="Arial"/>
          <w:sz w:val="22"/>
          <w:szCs w:val="22"/>
        </w:rPr>
        <w:t xml:space="preserve"> (</w:t>
      </w:r>
      <w:r w:rsidR="006F3AEE">
        <w:rPr>
          <w:rFonts w:cs="Arial"/>
          <w:sz w:val="22"/>
          <w:szCs w:val="22"/>
        </w:rPr>
        <w:t>seiscentos</w:t>
      </w:r>
      <w:r w:rsidRPr="00043428">
        <w:rPr>
          <w:rFonts w:cs="Arial"/>
          <w:sz w:val="22"/>
          <w:szCs w:val="22"/>
        </w:rPr>
        <w:t xml:space="preserve"> reais);</w:t>
      </w:r>
    </w:p>
    <w:p w:rsidR="00641E02" w:rsidRDefault="00641E02" w:rsidP="00641E02">
      <w:pPr>
        <w:pStyle w:val="Recuodecorpodetexto2"/>
        <w:tabs>
          <w:tab w:val="left" w:pos="1134"/>
          <w:tab w:val="left" w:pos="1440"/>
          <w:tab w:val="left" w:pos="3544"/>
          <w:tab w:val="decimal" w:pos="8364"/>
        </w:tabs>
        <w:ind w:left="1418" w:hanging="1418"/>
        <w:rPr>
          <w:rFonts w:cs="Arial"/>
        </w:rPr>
      </w:pPr>
    </w:p>
    <w:tbl>
      <w:tblPr>
        <w:tblW w:w="10444" w:type="dxa"/>
        <w:tblCellMar>
          <w:left w:w="0" w:type="dxa"/>
          <w:right w:w="0" w:type="dxa"/>
        </w:tblCellMar>
        <w:tblLook w:val="04A0"/>
      </w:tblPr>
      <w:tblGrid>
        <w:gridCol w:w="2142"/>
        <w:gridCol w:w="616"/>
        <w:gridCol w:w="6356"/>
        <w:gridCol w:w="1376"/>
      </w:tblGrid>
      <w:tr w:rsidR="00F007CA" w:rsidRPr="00F007CA" w:rsidTr="00F007CA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ÓRGÃO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01</w:t>
            </w:r>
          </w:p>
        </w:tc>
        <w:tc>
          <w:tcPr>
            <w:tcW w:w="6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CÂMARA MUNICIPAL DE VEREADORES</w:t>
            </w: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F007CA" w:rsidRPr="00F007CA" w:rsidTr="00F007CA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 xml:space="preserve">UNIDADE 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01</w:t>
            </w:r>
          </w:p>
        </w:tc>
        <w:tc>
          <w:tcPr>
            <w:tcW w:w="6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CÂMARA MUNICIPAL DE VEREADORES</w:t>
            </w: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F007CA" w:rsidRPr="00F007CA" w:rsidTr="00F007CA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ATIVIDADE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2001</w:t>
            </w:r>
          </w:p>
        </w:tc>
        <w:tc>
          <w:tcPr>
            <w:tcW w:w="6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Manutenção das Atividades do Poder Legislativo</w:t>
            </w: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F007CA" w:rsidRPr="00F007CA" w:rsidTr="00F007CA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3.1.9.0.11.00.00.00.00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103</w:t>
            </w:r>
          </w:p>
        </w:tc>
        <w:tc>
          <w:tcPr>
            <w:tcW w:w="6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 xml:space="preserve">VENCIMENTOS E VANTAGENS </w:t>
            </w:r>
            <w:proofErr w:type="gramStart"/>
            <w:r w:rsidRPr="00F007CA">
              <w:rPr>
                <w:sz w:val="20"/>
                <w:szCs w:val="20"/>
              </w:rPr>
              <w:t>FIXAS - PESSOAL CIVIL</w:t>
            </w:r>
            <w:proofErr w:type="gramEnd"/>
            <w:r w:rsidRPr="00F007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R$ 300,00</w:t>
            </w:r>
          </w:p>
        </w:tc>
      </w:tr>
      <w:tr w:rsidR="00F007CA" w:rsidRPr="00F007CA" w:rsidTr="00F007CA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3.3.9.0.46.00.00.00.00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112</w:t>
            </w:r>
          </w:p>
        </w:tc>
        <w:tc>
          <w:tcPr>
            <w:tcW w:w="6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AUXÍLIO-ALIMENTAÇÃO</w:t>
            </w: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R$ 300,00</w:t>
            </w:r>
          </w:p>
        </w:tc>
      </w:tr>
    </w:tbl>
    <w:p w:rsidR="00F007CA" w:rsidRDefault="00F007CA" w:rsidP="00F007CA">
      <w:pPr>
        <w:jc w:val="both"/>
        <w:rPr>
          <w:b/>
          <w:sz w:val="22"/>
          <w:szCs w:val="22"/>
        </w:rPr>
      </w:pPr>
    </w:p>
    <w:p w:rsidR="00641E02" w:rsidRPr="00043428" w:rsidRDefault="00641E02" w:rsidP="00641E02">
      <w:pPr>
        <w:ind w:firstLine="2268"/>
        <w:jc w:val="both"/>
        <w:rPr>
          <w:sz w:val="22"/>
          <w:szCs w:val="22"/>
        </w:rPr>
      </w:pPr>
      <w:r w:rsidRPr="00043428">
        <w:rPr>
          <w:b/>
          <w:sz w:val="22"/>
          <w:szCs w:val="22"/>
        </w:rPr>
        <w:t>Art. 2</w:t>
      </w:r>
      <w:r w:rsidRPr="00043428">
        <w:rPr>
          <w:b/>
          <w:sz w:val="22"/>
          <w:szCs w:val="22"/>
          <w:vertAlign w:val="superscript"/>
        </w:rPr>
        <w:t xml:space="preserve">o </w:t>
      </w:r>
      <w:r w:rsidRPr="00043428">
        <w:rPr>
          <w:sz w:val="22"/>
          <w:szCs w:val="22"/>
        </w:rPr>
        <w:t>Servirão de recursos para dar cobertura aos créditos suplementares abertos no artigo</w:t>
      </w:r>
      <w:r w:rsidR="00F512FA">
        <w:rPr>
          <w:sz w:val="22"/>
          <w:szCs w:val="22"/>
        </w:rPr>
        <w:t xml:space="preserve"> anterior</w:t>
      </w:r>
      <w:r w:rsidRPr="00043428">
        <w:rPr>
          <w:sz w:val="22"/>
          <w:szCs w:val="22"/>
        </w:rPr>
        <w:t xml:space="preserve"> à redução das seguintes dotações orçamentárias de acordo com o artigo 43, § 1º, III da Lei Federal 4320/64 e de acordo com o inciso II do artigo 7º da Lei Municipal nº 836/17;</w:t>
      </w:r>
    </w:p>
    <w:p w:rsidR="00641E02" w:rsidRPr="004B5805" w:rsidRDefault="00641E02" w:rsidP="00043428">
      <w:pPr>
        <w:ind w:right="-81"/>
        <w:rPr>
          <w:rFonts w:cs="Arial"/>
          <w:color w:val="FF0000"/>
          <w:sz w:val="22"/>
          <w:szCs w:val="22"/>
        </w:rPr>
      </w:pPr>
    </w:p>
    <w:tbl>
      <w:tblPr>
        <w:tblW w:w="10444" w:type="dxa"/>
        <w:tblCellMar>
          <w:left w:w="0" w:type="dxa"/>
          <w:right w:w="0" w:type="dxa"/>
        </w:tblCellMar>
        <w:tblLook w:val="04A0"/>
      </w:tblPr>
      <w:tblGrid>
        <w:gridCol w:w="2142"/>
        <w:gridCol w:w="616"/>
        <w:gridCol w:w="6356"/>
        <w:gridCol w:w="1376"/>
      </w:tblGrid>
      <w:tr w:rsidR="00F007CA" w:rsidRPr="00F007CA" w:rsidTr="00F007CA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ÓRGÃO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01</w:t>
            </w:r>
          </w:p>
        </w:tc>
        <w:tc>
          <w:tcPr>
            <w:tcW w:w="6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CÂMARA MUNICIPAL DE VEREADORES</w:t>
            </w: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F007CA" w:rsidRPr="00F007CA" w:rsidTr="00F007CA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 xml:space="preserve">UNIDADE 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01</w:t>
            </w:r>
          </w:p>
        </w:tc>
        <w:tc>
          <w:tcPr>
            <w:tcW w:w="6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CÂMARA MUNICIPAL DE VEREADORES</w:t>
            </w: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F007CA" w:rsidRPr="00F007CA" w:rsidTr="00F007CA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ATIVIDADE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2001</w:t>
            </w:r>
          </w:p>
        </w:tc>
        <w:tc>
          <w:tcPr>
            <w:tcW w:w="6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Manutenção das Atividades do Poder Legislativo</w:t>
            </w: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F007CA" w:rsidRPr="00F007CA" w:rsidTr="00F007CA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3.1.9.0.94.00.00.00.00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132</w:t>
            </w:r>
          </w:p>
        </w:tc>
        <w:tc>
          <w:tcPr>
            <w:tcW w:w="6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INDENIZAÇÕES E RESTITUIÇÕES TRABALHISTAS</w:t>
            </w: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R$ 300,00</w:t>
            </w:r>
          </w:p>
        </w:tc>
      </w:tr>
      <w:tr w:rsidR="00F007CA" w:rsidRPr="00F007CA" w:rsidTr="00F007CA">
        <w:trPr>
          <w:trHeight w:val="255"/>
        </w:trPr>
        <w:tc>
          <w:tcPr>
            <w:tcW w:w="2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3.3.9.0.30.00.00.00.00</w:t>
            </w: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115</w:t>
            </w:r>
          </w:p>
        </w:tc>
        <w:tc>
          <w:tcPr>
            <w:tcW w:w="635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MATERIAL DE CONSUMO</w:t>
            </w:r>
          </w:p>
        </w:tc>
        <w:tc>
          <w:tcPr>
            <w:tcW w:w="13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007CA" w:rsidRPr="00F007CA" w:rsidRDefault="00F007CA">
            <w:pPr>
              <w:jc w:val="right"/>
              <w:rPr>
                <w:rFonts w:ascii="Calibri" w:eastAsiaTheme="minorHAnsi" w:hAnsi="Calibri"/>
                <w:sz w:val="20"/>
                <w:szCs w:val="20"/>
              </w:rPr>
            </w:pPr>
            <w:r w:rsidRPr="00F007CA">
              <w:rPr>
                <w:sz w:val="20"/>
                <w:szCs w:val="20"/>
              </w:rPr>
              <w:t>R$ 300,00</w:t>
            </w:r>
          </w:p>
        </w:tc>
      </w:tr>
    </w:tbl>
    <w:p w:rsidR="00641E02" w:rsidRPr="007D6DBF" w:rsidRDefault="00641E02" w:rsidP="007D6DBF">
      <w:pPr>
        <w:ind w:firstLine="2268"/>
        <w:jc w:val="both"/>
        <w:rPr>
          <w:rFonts w:cs="Arial"/>
          <w:sz w:val="24"/>
          <w:lang w:eastAsia="pt-BR"/>
        </w:rPr>
      </w:pPr>
    </w:p>
    <w:p w:rsidR="007D1F1B" w:rsidRPr="00043428" w:rsidRDefault="00043428" w:rsidP="007D6DBF">
      <w:pPr>
        <w:ind w:firstLine="2268"/>
        <w:jc w:val="both"/>
        <w:rPr>
          <w:sz w:val="22"/>
          <w:szCs w:val="22"/>
        </w:rPr>
      </w:pPr>
      <w:r w:rsidRPr="00043428">
        <w:rPr>
          <w:b/>
          <w:bCs/>
          <w:sz w:val="22"/>
          <w:szCs w:val="22"/>
        </w:rPr>
        <w:t>Art. 3</w:t>
      </w:r>
      <w:r w:rsidR="001C66A6" w:rsidRPr="00043428">
        <w:rPr>
          <w:b/>
          <w:bCs/>
          <w:sz w:val="22"/>
          <w:szCs w:val="22"/>
        </w:rPr>
        <w:t>º</w:t>
      </w:r>
      <w:r w:rsidR="001C66A6" w:rsidRPr="00043428">
        <w:rPr>
          <w:sz w:val="22"/>
          <w:szCs w:val="22"/>
        </w:rPr>
        <w:t xml:space="preserve"> </w:t>
      </w:r>
      <w:r w:rsidR="007D1F1B" w:rsidRPr="00043428">
        <w:rPr>
          <w:sz w:val="22"/>
          <w:szCs w:val="22"/>
        </w:rPr>
        <w:t>Esta Resolução entra em vigor na data de sua publicação.</w:t>
      </w:r>
    </w:p>
    <w:p w:rsidR="0071635A" w:rsidRPr="00043428" w:rsidRDefault="0071635A" w:rsidP="007D6DBF">
      <w:pPr>
        <w:ind w:left="2124" w:firstLine="708"/>
        <w:jc w:val="both"/>
        <w:rPr>
          <w:sz w:val="22"/>
          <w:szCs w:val="22"/>
        </w:rPr>
      </w:pPr>
    </w:p>
    <w:p w:rsidR="0071635A" w:rsidRPr="00043428" w:rsidRDefault="0071635A" w:rsidP="007D6DBF">
      <w:pPr>
        <w:ind w:firstLine="2268"/>
        <w:jc w:val="both"/>
        <w:rPr>
          <w:sz w:val="22"/>
          <w:szCs w:val="22"/>
        </w:rPr>
      </w:pPr>
      <w:r w:rsidRPr="00043428">
        <w:rPr>
          <w:sz w:val="22"/>
          <w:szCs w:val="22"/>
        </w:rPr>
        <w:t xml:space="preserve">Sala de Sessões da Câmara Municipal de Vereadores de Boa Vista do Sul, aos </w:t>
      </w:r>
      <w:r w:rsidR="007842E7">
        <w:rPr>
          <w:sz w:val="22"/>
          <w:szCs w:val="22"/>
        </w:rPr>
        <w:t>27</w:t>
      </w:r>
      <w:r w:rsidRPr="00043428">
        <w:rPr>
          <w:sz w:val="22"/>
          <w:szCs w:val="22"/>
        </w:rPr>
        <w:t xml:space="preserve"> dias do mês de </w:t>
      </w:r>
      <w:r w:rsidR="004B5805">
        <w:rPr>
          <w:sz w:val="22"/>
          <w:szCs w:val="22"/>
        </w:rPr>
        <w:t>dezembro</w:t>
      </w:r>
      <w:r w:rsidRPr="00043428">
        <w:rPr>
          <w:sz w:val="22"/>
          <w:szCs w:val="22"/>
        </w:rPr>
        <w:t xml:space="preserve"> de 2018.</w:t>
      </w:r>
    </w:p>
    <w:p w:rsidR="0071635A" w:rsidRPr="00043428" w:rsidRDefault="0071635A" w:rsidP="00B1349C">
      <w:pPr>
        <w:jc w:val="both"/>
        <w:rPr>
          <w:sz w:val="22"/>
          <w:szCs w:val="22"/>
        </w:rPr>
      </w:pPr>
    </w:p>
    <w:p w:rsidR="0071635A" w:rsidRPr="00043428" w:rsidRDefault="0071635A" w:rsidP="00B1349C">
      <w:pPr>
        <w:jc w:val="both"/>
        <w:rPr>
          <w:sz w:val="22"/>
          <w:szCs w:val="22"/>
        </w:rPr>
      </w:pPr>
    </w:p>
    <w:p w:rsidR="0071635A" w:rsidRPr="00043428" w:rsidRDefault="0071635A" w:rsidP="00B1349C">
      <w:pPr>
        <w:jc w:val="both"/>
        <w:rPr>
          <w:b/>
          <w:sz w:val="22"/>
          <w:szCs w:val="22"/>
        </w:rPr>
      </w:pP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sz w:val="22"/>
          <w:szCs w:val="22"/>
        </w:rPr>
        <w:tab/>
      </w:r>
      <w:r w:rsidRPr="00043428">
        <w:rPr>
          <w:b/>
          <w:sz w:val="22"/>
          <w:szCs w:val="22"/>
        </w:rPr>
        <w:t>CARLOS ROBERTO DOS SANTOS</w:t>
      </w:r>
    </w:p>
    <w:p w:rsidR="0071635A" w:rsidRPr="00043428" w:rsidRDefault="0071635A" w:rsidP="00B1349C">
      <w:pPr>
        <w:jc w:val="both"/>
        <w:rPr>
          <w:b/>
          <w:sz w:val="22"/>
          <w:szCs w:val="22"/>
        </w:rPr>
      </w:pPr>
      <w:r w:rsidRPr="00043428">
        <w:rPr>
          <w:b/>
          <w:sz w:val="22"/>
          <w:szCs w:val="22"/>
        </w:rPr>
        <w:t xml:space="preserve">                                                                             </w:t>
      </w:r>
      <w:r w:rsidRPr="00043428">
        <w:rPr>
          <w:b/>
          <w:sz w:val="22"/>
          <w:szCs w:val="22"/>
        </w:rPr>
        <w:tab/>
      </w:r>
      <w:r w:rsidRPr="00043428">
        <w:rPr>
          <w:b/>
          <w:sz w:val="22"/>
          <w:szCs w:val="22"/>
        </w:rPr>
        <w:tab/>
        <w:t xml:space="preserve">  </w:t>
      </w:r>
      <w:r w:rsidR="00043428">
        <w:rPr>
          <w:b/>
          <w:sz w:val="22"/>
          <w:szCs w:val="22"/>
        </w:rPr>
        <w:t xml:space="preserve">                </w:t>
      </w:r>
      <w:r w:rsidRPr="00043428">
        <w:rPr>
          <w:b/>
          <w:sz w:val="22"/>
          <w:szCs w:val="22"/>
        </w:rPr>
        <w:t xml:space="preserve"> PRESIDENTE</w:t>
      </w:r>
      <w:proofErr w:type="gramStart"/>
      <w:r w:rsidRPr="00043428">
        <w:rPr>
          <w:b/>
          <w:sz w:val="22"/>
          <w:szCs w:val="22"/>
        </w:rPr>
        <w:t xml:space="preserve">  </w:t>
      </w:r>
    </w:p>
    <w:p w:rsidR="0071635A" w:rsidRPr="00043428" w:rsidRDefault="0071635A" w:rsidP="00B1349C">
      <w:pPr>
        <w:jc w:val="both"/>
        <w:rPr>
          <w:b/>
          <w:sz w:val="22"/>
          <w:szCs w:val="22"/>
        </w:rPr>
      </w:pPr>
      <w:proofErr w:type="gramEnd"/>
    </w:p>
    <w:p w:rsidR="0071635A" w:rsidRPr="00043428" w:rsidRDefault="0071635A" w:rsidP="00B1349C">
      <w:pPr>
        <w:jc w:val="both"/>
        <w:rPr>
          <w:sz w:val="22"/>
          <w:szCs w:val="22"/>
        </w:rPr>
      </w:pPr>
    </w:p>
    <w:p w:rsidR="0071635A" w:rsidRPr="00043428" w:rsidRDefault="009E2BFE" w:rsidP="00B134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Registre-se; </w:t>
      </w:r>
      <w:r w:rsidR="0071635A" w:rsidRPr="00043428">
        <w:rPr>
          <w:sz w:val="22"/>
          <w:szCs w:val="22"/>
        </w:rPr>
        <w:t>Publique-se</w:t>
      </w:r>
      <w:r>
        <w:rPr>
          <w:sz w:val="22"/>
          <w:szCs w:val="22"/>
        </w:rPr>
        <w:t>.</w:t>
      </w:r>
    </w:p>
    <w:p w:rsidR="0071635A" w:rsidRPr="00043428" w:rsidRDefault="0071635A" w:rsidP="00B1349C">
      <w:pPr>
        <w:jc w:val="both"/>
        <w:rPr>
          <w:sz w:val="22"/>
          <w:szCs w:val="22"/>
        </w:rPr>
      </w:pPr>
    </w:p>
    <w:p w:rsidR="00C2411F" w:rsidRPr="00043428" w:rsidRDefault="00C2411F" w:rsidP="00B1349C">
      <w:pPr>
        <w:jc w:val="both"/>
        <w:rPr>
          <w:sz w:val="22"/>
          <w:szCs w:val="22"/>
        </w:rPr>
      </w:pPr>
    </w:p>
    <w:p w:rsidR="0071635A" w:rsidRPr="00043428" w:rsidRDefault="0071635A" w:rsidP="00B1349C">
      <w:pPr>
        <w:jc w:val="both"/>
        <w:rPr>
          <w:b/>
          <w:sz w:val="22"/>
          <w:szCs w:val="22"/>
        </w:rPr>
      </w:pPr>
      <w:r w:rsidRPr="00043428">
        <w:rPr>
          <w:b/>
          <w:sz w:val="22"/>
          <w:szCs w:val="22"/>
        </w:rPr>
        <w:t>PATRÍCIA LÚCIA BAGATINI</w:t>
      </w:r>
    </w:p>
    <w:p w:rsidR="0071635A" w:rsidRPr="00043428" w:rsidRDefault="0071635A" w:rsidP="00B1349C">
      <w:pPr>
        <w:jc w:val="both"/>
        <w:rPr>
          <w:b/>
          <w:sz w:val="22"/>
          <w:szCs w:val="22"/>
        </w:rPr>
      </w:pPr>
      <w:r w:rsidRPr="00043428">
        <w:rPr>
          <w:b/>
          <w:sz w:val="22"/>
          <w:szCs w:val="22"/>
        </w:rPr>
        <w:t xml:space="preserve">PRIMEIRA SECRETÁRIA </w:t>
      </w:r>
    </w:p>
    <w:p w:rsidR="00A868B9" w:rsidRPr="00043428" w:rsidRDefault="00A868B9" w:rsidP="00B1349C">
      <w:pPr>
        <w:rPr>
          <w:rStyle w:val="label"/>
          <w:b/>
          <w:sz w:val="22"/>
          <w:szCs w:val="22"/>
        </w:rPr>
      </w:pPr>
    </w:p>
    <w:sectPr w:rsidR="00A868B9" w:rsidRPr="00043428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F7E" w:rsidRDefault="00123F7E">
      <w:r>
        <w:separator/>
      </w:r>
    </w:p>
  </w:endnote>
  <w:endnote w:type="continuationSeparator" w:id="0">
    <w:p w:rsidR="00123F7E" w:rsidRDefault="00123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9D" w:rsidRPr="00F0349D" w:rsidRDefault="00A813F2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="00F0349D"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F512FA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F7E" w:rsidRDefault="00123F7E">
      <w:r>
        <w:separator/>
      </w:r>
    </w:p>
  </w:footnote>
  <w:footnote w:type="continuationSeparator" w:id="0">
    <w:p w:rsidR="00123F7E" w:rsidRDefault="00123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A813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A813F2">
    <w:pPr>
      <w:ind w:right="360"/>
      <w:jc w:val="center"/>
    </w:pPr>
    <w:r w:rsidRPr="00A813F2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203pt;margin-top:2.2pt;width:76.6pt;height:68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<v:textbox>
            <w:txbxContent>
              <w:p w:rsidR="00910BE7" w:rsidRDefault="00A22886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0" t="0" r="0" b="9525"/>
                      <wp:docPr id="2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F69FE"/>
    <w:rsid w:val="00022600"/>
    <w:rsid w:val="00023419"/>
    <w:rsid w:val="00043428"/>
    <w:rsid w:val="000761C8"/>
    <w:rsid w:val="000904CB"/>
    <w:rsid w:val="000D5F68"/>
    <w:rsid w:val="00113EED"/>
    <w:rsid w:val="00123F7E"/>
    <w:rsid w:val="00136E88"/>
    <w:rsid w:val="001632D6"/>
    <w:rsid w:val="00196600"/>
    <w:rsid w:val="00196D53"/>
    <w:rsid w:val="001C66A6"/>
    <w:rsid w:val="00211573"/>
    <w:rsid w:val="00217A62"/>
    <w:rsid w:val="00230C58"/>
    <w:rsid w:val="002B04CB"/>
    <w:rsid w:val="002B4EE1"/>
    <w:rsid w:val="002B5B6D"/>
    <w:rsid w:val="002B7919"/>
    <w:rsid w:val="002C1E4A"/>
    <w:rsid w:val="00304A01"/>
    <w:rsid w:val="00312EFB"/>
    <w:rsid w:val="003565DE"/>
    <w:rsid w:val="0037585E"/>
    <w:rsid w:val="003D4F16"/>
    <w:rsid w:val="003D5808"/>
    <w:rsid w:val="003E0ADF"/>
    <w:rsid w:val="00411C38"/>
    <w:rsid w:val="004473B7"/>
    <w:rsid w:val="004B5805"/>
    <w:rsid w:val="00511122"/>
    <w:rsid w:val="00540157"/>
    <w:rsid w:val="005637EC"/>
    <w:rsid w:val="00565EC8"/>
    <w:rsid w:val="00572A42"/>
    <w:rsid w:val="00583626"/>
    <w:rsid w:val="005B0C85"/>
    <w:rsid w:val="005F2021"/>
    <w:rsid w:val="005F5A43"/>
    <w:rsid w:val="00636350"/>
    <w:rsid w:val="00641E02"/>
    <w:rsid w:val="00642199"/>
    <w:rsid w:val="006771B1"/>
    <w:rsid w:val="00687835"/>
    <w:rsid w:val="006A1720"/>
    <w:rsid w:val="006A4628"/>
    <w:rsid w:val="006C5F1A"/>
    <w:rsid w:val="006E6587"/>
    <w:rsid w:val="006F3358"/>
    <w:rsid w:val="006F3AEE"/>
    <w:rsid w:val="007033E4"/>
    <w:rsid w:val="0071635A"/>
    <w:rsid w:val="0072013B"/>
    <w:rsid w:val="00750FA7"/>
    <w:rsid w:val="00757FAE"/>
    <w:rsid w:val="007842E7"/>
    <w:rsid w:val="007978CF"/>
    <w:rsid w:val="007A7EB5"/>
    <w:rsid w:val="007D1F1B"/>
    <w:rsid w:val="007D6DBF"/>
    <w:rsid w:val="007E5A34"/>
    <w:rsid w:val="007E61CF"/>
    <w:rsid w:val="00832A4F"/>
    <w:rsid w:val="0084052A"/>
    <w:rsid w:val="0084277A"/>
    <w:rsid w:val="00844B5B"/>
    <w:rsid w:val="008604E2"/>
    <w:rsid w:val="008C09DB"/>
    <w:rsid w:val="008C12A0"/>
    <w:rsid w:val="008C31FB"/>
    <w:rsid w:val="008D6EFB"/>
    <w:rsid w:val="00910BE7"/>
    <w:rsid w:val="00917690"/>
    <w:rsid w:val="00974164"/>
    <w:rsid w:val="0098524C"/>
    <w:rsid w:val="00986655"/>
    <w:rsid w:val="009917FB"/>
    <w:rsid w:val="009E1834"/>
    <w:rsid w:val="009E2BFE"/>
    <w:rsid w:val="00A0296F"/>
    <w:rsid w:val="00A147B9"/>
    <w:rsid w:val="00A22886"/>
    <w:rsid w:val="00A73A08"/>
    <w:rsid w:val="00A813F2"/>
    <w:rsid w:val="00A868B9"/>
    <w:rsid w:val="00AA0AAF"/>
    <w:rsid w:val="00AC4AD5"/>
    <w:rsid w:val="00AE395E"/>
    <w:rsid w:val="00AF69FE"/>
    <w:rsid w:val="00AF75A1"/>
    <w:rsid w:val="00B1346C"/>
    <w:rsid w:val="00B1349C"/>
    <w:rsid w:val="00B154BC"/>
    <w:rsid w:val="00B90088"/>
    <w:rsid w:val="00B92D9D"/>
    <w:rsid w:val="00B9485A"/>
    <w:rsid w:val="00BD594C"/>
    <w:rsid w:val="00BE67F5"/>
    <w:rsid w:val="00C2411F"/>
    <w:rsid w:val="00C5010A"/>
    <w:rsid w:val="00C76290"/>
    <w:rsid w:val="00C86DD0"/>
    <w:rsid w:val="00C90B4A"/>
    <w:rsid w:val="00C94114"/>
    <w:rsid w:val="00CC034F"/>
    <w:rsid w:val="00CE0F65"/>
    <w:rsid w:val="00CE4224"/>
    <w:rsid w:val="00CE7912"/>
    <w:rsid w:val="00D03387"/>
    <w:rsid w:val="00D379B4"/>
    <w:rsid w:val="00D82B1E"/>
    <w:rsid w:val="00D91AD4"/>
    <w:rsid w:val="00D94DE9"/>
    <w:rsid w:val="00DC57C2"/>
    <w:rsid w:val="00DD6220"/>
    <w:rsid w:val="00DD69F4"/>
    <w:rsid w:val="00DF030D"/>
    <w:rsid w:val="00DF330B"/>
    <w:rsid w:val="00DF528F"/>
    <w:rsid w:val="00DF60FB"/>
    <w:rsid w:val="00DF7642"/>
    <w:rsid w:val="00E121F8"/>
    <w:rsid w:val="00E515F5"/>
    <w:rsid w:val="00E60C5B"/>
    <w:rsid w:val="00E64133"/>
    <w:rsid w:val="00E7615C"/>
    <w:rsid w:val="00E81538"/>
    <w:rsid w:val="00E92E4F"/>
    <w:rsid w:val="00EC74F7"/>
    <w:rsid w:val="00F007CA"/>
    <w:rsid w:val="00F0349D"/>
    <w:rsid w:val="00F512FA"/>
    <w:rsid w:val="00FA1A0B"/>
    <w:rsid w:val="00FC551A"/>
    <w:rsid w:val="00FC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28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DF528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DF528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DF528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DF528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DF528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DF528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DF52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52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F528F"/>
    <w:rPr>
      <w:color w:val="0000FF"/>
      <w:u w:val="single"/>
    </w:rPr>
  </w:style>
  <w:style w:type="paragraph" w:styleId="Corpodetexto">
    <w:name w:val="Body Text"/>
    <w:basedOn w:val="Normal"/>
    <w:rsid w:val="00DF528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DF528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DF528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DF528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DF528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28FEB-8BDB-438E-93F6-568F35CB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Rosangela</dc:creator>
  <cp:lastModifiedBy>Boa Vista</cp:lastModifiedBy>
  <cp:revision>8</cp:revision>
  <cp:lastPrinted>2019-01-02T11:18:00Z</cp:lastPrinted>
  <dcterms:created xsi:type="dcterms:W3CDTF">2018-12-27T18:08:00Z</dcterms:created>
  <dcterms:modified xsi:type="dcterms:W3CDTF">2019-01-02T17:18:00Z</dcterms:modified>
</cp:coreProperties>
</file>