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82A2" w14:textId="77777777" w:rsidR="001518AC" w:rsidRDefault="001518AC" w:rsidP="00BB7105">
      <w:pPr>
        <w:pStyle w:val="Subttulo"/>
        <w:tabs>
          <w:tab w:val="left" w:pos="1560"/>
        </w:tabs>
        <w:spacing w:before="0" w:after="0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</w:p>
    <w:p w14:paraId="48595B24" w14:textId="65298793" w:rsidR="0027420A" w:rsidRPr="00DB2D24" w:rsidRDefault="0027420A" w:rsidP="00BB7105">
      <w:pPr>
        <w:pStyle w:val="Subttulo"/>
        <w:tabs>
          <w:tab w:val="left" w:pos="1560"/>
        </w:tabs>
        <w:spacing w:before="0" w:after="0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  <w:r w:rsidRPr="00DB2D24">
        <w:rPr>
          <w:rFonts w:ascii="Arial" w:hAnsi="Arial" w:cs="Arial"/>
          <w:color w:val="000000"/>
          <w:sz w:val="28"/>
          <w:szCs w:val="28"/>
        </w:rPr>
        <w:t xml:space="preserve">PROJETO DE </w:t>
      </w:r>
      <w:r w:rsidRPr="00864CCC">
        <w:rPr>
          <w:rFonts w:ascii="Arial" w:hAnsi="Arial" w:cs="Arial"/>
          <w:color w:val="000000"/>
          <w:sz w:val="28"/>
          <w:szCs w:val="28"/>
        </w:rPr>
        <w:t xml:space="preserve">LEI Nº </w:t>
      </w:r>
      <w:r w:rsidR="004F5D86" w:rsidRPr="001D4552">
        <w:rPr>
          <w:rFonts w:ascii="Arial" w:hAnsi="Arial" w:cs="Arial"/>
          <w:color w:val="000000"/>
          <w:sz w:val="28"/>
          <w:szCs w:val="28"/>
        </w:rPr>
        <w:t>0</w:t>
      </w:r>
      <w:r w:rsidR="001D4552">
        <w:rPr>
          <w:rFonts w:ascii="Arial" w:hAnsi="Arial" w:cs="Arial"/>
          <w:color w:val="000000"/>
          <w:sz w:val="28"/>
          <w:szCs w:val="28"/>
        </w:rPr>
        <w:t>51</w:t>
      </w:r>
      <w:r w:rsidRPr="00864CCC">
        <w:rPr>
          <w:rFonts w:ascii="Arial" w:hAnsi="Arial" w:cs="Arial"/>
          <w:color w:val="000000"/>
          <w:sz w:val="28"/>
          <w:szCs w:val="28"/>
        </w:rPr>
        <w:t xml:space="preserve">, DE </w:t>
      </w:r>
      <w:r w:rsidR="001D4552">
        <w:rPr>
          <w:rFonts w:ascii="Arial" w:hAnsi="Arial" w:cs="Arial"/>
          <w:color w:val="000000"/>
          <w:sz w:val="28"/>
          <w:szCs w:val="28"/>
        </w:rPr>
        <w:t>08</w:t>
      </w:r>
      <w:r w:rsidRPr="00864CCC">
        <w:rPr>
          <w:rFonts w:ascii="Arial" w:hAnsi="Arial" w:cs="Arial"/>
          <w:color w:val="000000"/>
          <w:sz w:val="28"/>
          <w:szCs w:val="28"/>
        </w:rPr>
        <w:t xml:space="preserve"> DE </w:t>
      </w:r>
      <w:r w:rsidR="001D4552">
        <w:rPr>
          <w:rFonts w:ascii="Arial" w:hAnsi="Arial" w:cs="Arial"/>
          <w:color w:val="000000"/>
          <w:sz w:val="28"/>
          <w:szCs w:val="28"/>
        </w:rPr>
        <w:t xml:space="preserve">DEZEMBRO </w:t>
      </w:r>
      <w:r w:rsidRPr="00864CCC">
        <w:rPr>
          <w:rFonts w:ascii="Arial" w:hAnsi="Arial" w:cs="Arial"/>
          <w:color w:val="000000"/>
          <w:sz w:val="28"/>
          <w:szCs w:val="28"/>
        </w:rPr>
        <w:t>DE 202</w:t>
      </w:r>
      <w:r w:rsidR="00864CCC" w:rsidRPr="00864CCC">
        <w:rPr>
          <w:rFonts w:ascii="Arial" w:hAnsi="Arial" w:cs="Arial"/>
          <w:color w:val="000000"/>
          <w:sz w:val="28"/>
          <w:szCs w:val="28"/>
        </w:rPr>
        <w:t>3</w:t>
      </w:r>
      <w:r w:rsidR="004F5D86" w:rsidRPr="00864CCC">
        <w:rPr>
          <w:rFonts w:ascii="Arial" w:hAnsi="Arial" w:cs="Arial"/>
          <w:color w:val="000000"/>
          <w:sz w:val="28"/>
          <w:szCs w:val="28"/>
        </w:rPr>
        <w:t>.</w:t>
      </w:r>
    </w:p>
    <w:p w14:paraId="270A4933" w14:textId="77777777" w:rsidR="0027420A" w:rsidRDefault="0027420A" w:rsidP="00BB7105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ind w:left="-426" w:right="-568"/>
        <w:jc w:val="center"/>
        <w:rPr>
          <w:rFonts w:ascii="Arial" w:hAnsi="Arial" w:cs="Arial"/>
          <w:bCs/>
          <w:color w:val="000000"/>
        </w:rPr>
      </w:pPr>
      <w:r w:rsidRPr="00DB2D24">
        <w:rPr>
          <w:rFonts w:ascii="Arial" w:hAnsi="Arial" w:cs="Arial"/>
          <w:bCs/>
          <w:color w:val="000000"/>
        </w:rPr>
        <w:t>(Autoria: Poder Executivo)</w:t>
      </w:r>
    </w:p>
    <w:p w14:paraId="50A6EA31" w14:textId="77777777" w:rsidR="00136AA8" w:rsidRPr="00DB2D24" w:rsidRDefault="00136AA8" w:rsidP="00BB7105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ind w:left="-426" w:right="-568"/>
        <w:jc w:val="center"/>
        <w:rPr>
          <w:rFonts w:ascii="Arial" w:hAnsi="Arial" w:cs="Arial"/>
          <w:bCs/>
          <w:color w:val="000000"/>
        </w:rPr>
      </w:pPr>
    </w:p>
    <w:p w14:paraId="2E732A46" w14:textId="4C0C2D19" w:rsidR="00B422B3" w:rsidRDefault="00136AA8" w:rsidP="000D1BB4">
      <w:pPr>
        <w:pStyle w:val="Recuodecorpodetexto23"/>
        <w:spacing w:after="0" w:line="360" w:lineRule="auto"/>
        <w:ind w:left="4678" w:right="-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Inclui </w:t>
      </w:r>
      <w:r w:rsidR="00B951DC">
        <w:rPr>
          <w:rFonts w:ascii="Arial" w:eastAsia="Arial" w:hAnsi="Arial" w:cs="Arial"/>
        </w:rPr>
        <w:t>Ação</w:t>
      </w:r>
      <w:r w:rsidR="00BB7105">
        <w:rPr>
          <w:rFonts w:ascii="Arial" w:eastAsia="Arial" w:hAnsi="Arial" w:cs="Arial"/>
        </w:rPr>
        <w:t xml:space="preserve"> no Plano Plurianual, na Lei de Diretrizes Orçamentárias, abre créditos adicionais especiais no orçamento de 202</w:t>
      </w:r>
      <w:r w:rsidR="00CB29EC">
        <w:rPr>
          <w:rFonts w:ascii="Arial" w:eastAsia="Arial" w:hAnsi="Arial" w:cs="Arial"/>
        </w:rPr>
        <w:t>3</w:t>
      </w:r>
      <w:r w:rsidR="00BB7105">
        <w:rPr>
          <w:rFonts w:ascii="Arial" w:eastAsia="Arial" w:hAnsi="Arial" w:cs="Arial"/>
        </w:rPr>
        <w:t xml:space="preserve"> e indica recursos</w:t>
      </w:r>
      <w:r w:rsidR="007C253F">
        <w:rPr>
          <w:rFonts w:ascii="Arial" w:hAnsi="Arial" w:cs="Arial"/>
        </w:rPr>
        <w:t>.</w:t>
      </w:r>
    </w:p>
    <w:p w14:paraId="13299C6B" w14:textId="77777777" w:rsidR="00136AA8" w:rsidRPr="001D70D6" w:rsidRDefault="00136AA8" w:rsidP="000801C2">
      <w:pPr>
        <w:pStyle w:val="Recuodecorpodetexto23"/>
        <w:spacing w:after="0" w:line="360" w:lineRule="auto"/>
        <w:ind w:left="-425" w:right="-624"/>
        <w:jc w:val="both"/>
        <w:rPr>
          <w:rFonts w:ascii="Arial" w:hAnsi="Arial" w:cs="Arial"/>
        </w:rPr>
      </w:pPr>
    </w:p>
    <w:p w14:paraId="3E62784F" w14:textId="093FDA00" w:rsidR="00FA2AE5" w:rsidRDefault="00670AAE" w:rsidP="000801C2">
      <w:pPr>
        <w:pStyle w:val="Padro"/>
        <w:spacing w:after="120" w:line="360" w:lineRule="auto"/>
        <w:ind w:left="-425" w:right="-624" w:firstLine="1701"/>
        <w:jc w:val="both"/>
        <w:rPr>
          <w:rFonts w:ascii="Arial" w:hAnsi="Arial" w:cs="Arial"/>
          <w:sz w:val="24"/>
        </w:rPr>
      </w:pPr>
      <w:r w:rsidRPr="007C253F">
        <w:rPr>
          <w:rFonts w:ascii="Arial" w:hAnsi="Arial" w:cs="Arial"/>
          <w:sz w:val="24"/>
        </w:rPr>
        <w:t>A</w:t>
      </w:r>
      <w:r w:rsidR="00FA2AE5">
        <w:rPr>
          <w:rFonts w:ascii="Arial" w:hAnsi="Arial" w:cs="Arial"/>
          <w:sz w:val="24"/>
        </w:rPr>
        <w:t>rt. 1º</w:t>
      </w:r>
      <w:r w:rsidR="004F5D86">
        <w:rPr>
          <w:rFonts w:ascii="Arial" w:hAnsi="Arial" w:cs="Arial"/>
          <w:sz w:val="24"/>
        </w:rPr>
        <w:t xml:space="preserve"> </w:t>
      </w:r>
      <w:r w:rsidR="007C253F" w:rsidRPr="007C253F">
        <w:rPr>
          <w:rFonts w:ascii="Arial" w:hAnsi="Arial" w:cs="Arial"/>
          <w:sz w:val="24"/>
        </w:rPr>
        <w:t xml:space="preserve">Fica o Município autorizado a </w:t>
      </w:r>
      <w:r w:rsidR="00BB7105">
        <w:rPr>
          <w:rFonts w:ascii="Arial" w:hAnsi="Arial" w:cs="Arial"/>
          <w:sz w:val="24"/>
        </w:rPr>
        <w:t>incluir na Lei Municipal</w:t>
      </w:r>
      <w:r w:rsidR="004F5D86">
        <w:rPr>
          <w:rFonts w:ascii="Arial" w:hAnsi="Arial" w:cs="Arial"/>
          <w:sz w:val="24"/>
        </w:rPr>
        <w:t xml:space="preserve"> nº</w:t>
      </w:r>
      <w:r w:rsidR="00BB7105">
        <w:rPr>
          <w:rFonts w:ascii="Arial" w:hAnsi="Arial" w:cs="Arial"/>
          <w:sz w:val="24"/>
        </w:rPr>
        <w:t xml:space="preserve"> 1</w:t>
      </w:r>
      <w:r w:rsidR="004F5D86">
        <w:rPr>
          <w:rFonts w:ascii="Arial" w:hAnsi="Arial" w:cs="Arial"/>
          <w:sz w:val="24"/>
        </w:rPr>
        <w:t>.</w:t>
      </w:r>
      <w:r w:rsidR="00BB7105">
        <w:rPr>
          <w:rFonts w:ascii="Arial" w:hAnsi="Arial" w:cs="Arial"/>
          <w:sz w:val="24"/>
        </w:rPr>
        <w:t>048/2021 – Plano Plurianual e na Lei Municipal</w:t>
      </w:r>
      <w:r w:rsidR="004F5D86">
        <w:rPr>
          <w:rFonts w:ascii="Arial" w:hAnsi="Arial" w:cs="Arial"/>
          <w:sz w:val="24"/>
        </w:rPr>
        <w:t xml:space="preserve"> nº </w:t>
      </w:r>
      <w:r w:rsidR="00BB7105">
        <w:rPr>
          <w:rFonts w:ascii="Arial" w:hAnsi="Arial" w:cs="Arial"/>
          <w:sz w:val="24"/>
        </w:rPr>
        <w:t>1</w:t>
      </w:r>
      <w:r w:rsidR="004F5D86">
        <w:rPr>
          <w:rFonts w:ascii="Arial" w:hAnsi="Arial" w:cs="Arial"/>
          <w:sz w:val="24"/>
        </w:rPr>
        <w:t>.</w:t>
      </w:r>
      <w:r w:rsidR="00CB29EC">
        <w:rPr>
          <w:rFonts w:ascii="Arial" w:hAnsi="Arial" w:cs="Arial"/>
          <w:sz w:val="24"/>
        </w:rPr>
        <w:t>134/2022</w:t>
      </w:r>
      <w:r w:rsidR="00BB7105">
        <w:rPr>
          <w:rFonts w:ascii="Arial" w:hAnsi="Arial" w:cs="Arial"/>
          <w:sz w:val="24"/>
        </w:rPr>
        <w:t xml:space="preserve"> – Lei de Diretrizes Orçamentárias</w:t>
      </w:r>
      <w:r w:rsidR="004F5D86">
        <w:rPr>
          <w:rFonts w:ascii="Arial" w:hAnsi="Arial" w:cs="Arial"/>
          <w:sz w:val="24"/>
        </w:rPr>
        <w:t>,</w:t>
      </w:r>
      <w:r w:rsidR="00BB7105">
        <w:rPr>
          <w:rFonts w:ascii="Arial" w:hAnsi="Arial" w:cs="Arial"/>
          <w:sz w:val="24"/>
        </w:rPr>
        <w:t xml:space="preserve"> a seguinte</w:t>
      </w:r>
      <w:r w:rsidR="00B951DC">
        <w:rPr>
          <w:rFonts w:ascii="Arial" w:hAnsi="Arial" w:cs="Arial"/>
          <w:sz w:val="24"/>
        </w:rPr>
        <w:t xml:space="preserve"> operação especial:</w:t>
      </w:r>
    </w:p>
    <w:tbl>
      <w:tblPr>
        <w:tblW w:w="999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9"/>
        <w:gridCol w:w="3827"/>
        <w:gridCol w:w="1492"/>
      </w:tblGrid>
      <w:tr w:rsidR="00FA2AE5" w:rsidRPr="00FA2AE5" w14:paraId="25AB9679" w14:textId="77777777" w:rsidTr="005517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AE3475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Ação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F4A77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Nome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88887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Produto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A7FF4" w14:textId="77777777" w:rsidR="00FA2AE5" w:rsidRPr="00FA2AE5" w:rsidRDefault="00FA2AE5" w:rsidP="005A620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  <w:r w:rsidR="005A62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Medida/Meta</w:t>
            </w:r>
          </w:p>
        </w:tc>
      </w:tr>
      <w:tr w:rsidR="00FA2AE5" w:rsidRPr="00FA2AE5" w14:paraId="0D9DA0A7" w14:textId="77777777" w:rsidTr="005517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9D6" w14:textId="60D9DBE9" w:rsidR="00CB29EC" w:rsidRPr="00FA2AE5" w:rsidRDefault="00B951DC" w:rsidP="00CB29EC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454" w14:textId="19FA5B2E" w:rsidR="00FA2AE5" w:rsidRPr="00FA2AE5" w:rsidRDefault="00B951DC" w:rsidP="001B5918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Apoio às Atividades de Promoção à Arte e à Cultura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AF57" w14:textId="13802B35" w:rsidR="0055175D" w:rsidRPr="00FA2AE5" w:rsidRDefault="00B951DC" w:rsidP="0055175D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Atividade de promoção à arte e à cultura apoiada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4164" w14:textId="0883560A" w:rsidR="0055175D" w:rsidRPr="00FA2AE5" w:rsidRDefault="0055175D" w:rsidP="0055175D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</w:t>
            </w:r>
            <w:r w:rsid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</w:tbl>
    <w:p w14:paraId="766DC7A1" w14:textId="77777777" w:rsidR="003D3B9E" w:rsidRDefault="003D3B9E" w:rsidP="003D3B9E">
      <w:pPr>
        <w:pStyle w:val="Padro"/>
        <w:spacing w:after="120"/>
        <w:ind w:left="-425" w:right="-567" w:firstLine="1701"/>
        <w:jc w:val="both"/>
        <w:rPr>
          <w:rFonts w:ascii="Arial" w:hAnsi="Arial" w:cs="Arial"/>
          <w:sz w:val="24"/>
        </w:rPr>
      </w:pPr>
    </w:p>
    <w:p w14:paraId="4568C0FE" w14:textId="461F9E72" w:rsidR="00B951DC" w:rsidRDefault="00FA2AE5" w:rsidP="00B951DC">
      <w:pPr>
        <w:pStyle w:val="Padro"/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864C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º </w:t>
      </w:r>
      <w:r w:rsidRPr="00FA2AE5">
        <w:rPr>
          <w:rFonts w:ascii="Arial" w:hAnsi="Arial" w:cs="Arial"/>
          <w:sz w:val="24"/>
        </w:rPr>
        <w:t>Fica o Poder Executivo autorizado a abrir os seguintes Créditos Adicionais Especiais</w:t>
      </w:r>
      <w:r w:rsidR="000919F9">
        <w:rPr>
          <w:rFonts w:ascii="Arial" w:hAnsi="Arial" w:cs="Arial"/>
          <w:sz w:val="24"/>
        </w:rPr>
        <w:t>, de acordo com o inciso II, do artigo 41 da Lei Federal 4</w:t>
      </w:r>
      <w:r w:rsidR="00F6419D">
        <w:rPr>
          <w:rFonts w:ascii="Arial" w:hAnsi="Arial" w:cs="Arial"/>
          <w:sz w:val="24"/>
        </w:rPr>
        <w:t>.</w:t>
      </w:r>
      <w:r w:rsidR="000919F9">
        <w:rPr>
          <w:rFonts w:ascii="Arial" w:hAnsi="Arial" w:cs="Arial"/>
          <w:sz w:val="24"/>
        </w:rPr>
        <w:t>320</w:t>
      </w:r>
      <w:r w:rsidR="00F6419D">
        <w:rPr>
          <w:rFonts w:ascii="Arial" w:hAnsi="Arial" w:cs="Arial"/>
          <w:sz w:val="24"/>
        </w:rPr>
        <w:t>/64</w:t>
      </w:r>
      <w:r w:rsidR="000919F9">
        <w:rPr>
          <w:rFonts w:ascii="Arial" w:hAnsi="Arial" w:cs="Arial"/>
          <w:sz w:val="24"/>
        </w:rPr>
        <w:t>,</w:t>
      </w:r>
      <w:r w:rsidRPr="00FA2AE5">
        <w:rPr>
          <w:rFonts w:ascii="Arial" w:hAnsi="Arial" w:cs="Arial"/>
          <w:sz w:val="24"/>
        </w:rPr>
        <w:t xml:space="preserve"> no Orçamento do Município (Lei Municipal n.º </w:t>
      </w:r>
      <w:r>
        <w:rPr>
          <w:rFonts w:ascii="Arial" w:hAnsi="Arial" w:cs="Arial"/>
          <w:sz w:val="24"/>
        </w:rPr>
        <w:t>1</w:t>
      </w:r>
      <w:r w:rsidR="004F5D86">
        <w:rPr>
          <w:rFonts w:ascii="Arial" w:hAnsi="Arial" w:cs="Arial"/>
          <w:sz w:val="24"/>
        </w:rPr>
        <w:t>.</w:t>
      </w:r>
      <w:r w:rsidR="0055175D">
        <w:rPr>
          <w:rFonts w:ascii="Arial" w:hAnsi="Arial" w:cs="Arial"/>
          <w:sz w:val="24"/>
        </w:rPr>
        <w:t>136</w:t>
      </w:r>
      <w:r>
        <w:rPr>
          <w:rFonts w:ascii="Arial" w:hAnsi="Arial" w:cs="Arial"/>
          <w:sz w:val="24"/>
        </w:rPr>
        <w:t>/202</w:t>
      </w:r>
      <w:r w:rsidR="0055175D">
        <w:rPr>
          <w:rFonts w:ascii="Arial" w:hAnsi="Arial" w:cs="Arial"/>
          <w:sz w:val="24"/>
        </w:rPr>
        <w:t>2) para o exercício de 2023</w:t>
      </w:r>
      <w:r w:rsidR="001B5918">
        <w:rPr>
          <w:rFonts w:ascii="Arial" w:hAnsi="Arial" w:cs="Arial"/>
          <w:sz w:val="24"/>
        </w:rPr>
        <w:t xml:space="preserve"> no valor de R$ </w:t>
      </w:r>
      <w:r w:rsidR="00B951DC">
        <w:rPr>
          <w:rFonts w:ascii="Arial" w:hAnsi="Arial" w:cs="Arial"/>
          <w:sz w:val="24"/>
        </w:rPr>
        <w:t>49.000</w:t>
      </w:r>
      <w:r w:rsidR="0055175D">
        <w:rPr>
          <w:rFonts w:ascii="Arial" w:hAnsi="Arial" w:cs="Arial"/>
          <w:sz w:val="24"/>
        </w:rPr>
        <w:t>,00</w:t>
      </w:r>
      <w:r w:rsidRPr="00FA2AE5">
        <w:rPr>
          <w:rFonts w:ascii="Arial" w:hAnsi="Arial" w:cs="Arial"/>
          <w:sz w:val="24"/>
        </w:rPr>
        <w:t xml:space="preserve"> (</w:t>
      </w:r>
      <w:r w:rsidR="00B951DC">
        <w:rPr>
          <w:rFonts w:ascii="Arial" w:hAnsi="Arial" w:cs="Arial"/>
          <w:sz w:val="24"/>
        </w:rPr>
        <w:t>quarenta e nove mil</w:t>
      </w:r>
      <w:r w:rsidR="001B5918">
        <w:rPr>
          <w:rFonts w:ascii="Arial" w:hAnsi="Arial" w:cs="Arial"/>
          <w:sz w:val="24"/>
        </w:rPr>
        <w:t xml:space="preserve"> </w:t>
      </w:r>
      <w:r w:rsidRPr="00FA2AE5">
        <w:rPr>
          <w:rFonts w:ascii="Arial" w:hAnsi="Arial" w:cs="Arial"/>
          <w:sz w:val="24"/>
        </w:rPr>
        <w:t>reais).</w:t>
      </w:r>
    </w:p>
    <w:p w14:paraId="0D804DB7" w14:textId="77777777" w:rsidR="00B951DC" w:rsidRDefault="00B951DC" w:rsidP="00B951DC">
      <w:pPr>
        <w:pStyle w:val="Padro"/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tbl>
      <w:tblPr>
        <w:tblW w:w="992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693"/>
        <w:gridCol w:w="6237"/>
        <w:gridCol w:w="1418"/>
      </w:tblGrid>
      <w:tr w:rsidR="00B951DC" w:rsidRPr="00B951DC" w14:paraId="195A2A72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54A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2CF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BA6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EDUCAÇÃO, CULTURA E DESPORTO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B3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B78CBAD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5D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FF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568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 E DESPORTO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B0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04AD9128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06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01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9A6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509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0995399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589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SUBFUNÇÃO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C8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0CD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Difusão Cultural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53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8240F23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E7FB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20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E91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Encargos Especiais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24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29141D8D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50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OP. ESPECIAL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8EFA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2C51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Apoio às Atividades de Promoção à Arte e à Cultura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D0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A2115" w:rsidRPr="00B951DC" w14:paraId="63FCA2B8" w14:textId="77777777" w:rsidTr="00CC7FA5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6A11" w14:textId="77777777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B85C" w14:textId="77777777" w:rsidR="00EA2115" w:rsidRPr="00B951DC" w:rsidRDefault="00EA2115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998D" w14:textId="04E01C6D" w:rsidR="00EA2115" w:rsidRPr="00B951DC" w:rsidRDefault="00EA2115" w:rsidP="00EA211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Transferências Destinadas ao Setor Cultural - LC nº 195/2022 – Art. 5º - Audiovisual</w:t>
            </w:r>
          </w:p>
        </w:tc>
      </w:tr>
      <w:tr w:rsidR="00B951DC" w:rsidRPr="00B951DC" w14:paraId="2ADCFB4E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74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836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8E8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Nenhum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66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AD0E7AA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0A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F5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E809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LC 195/2022 AUDIOVISUAL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F0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C4E3EDF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497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3.3.50.43.00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128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9A23A" w14:textId="4D6D18A9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SUBVENÇÕES SOCIAIS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49F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R$ 15.000,00</w:t>
            </w:r>
          </w:p>
        </w:tc>
      </w:tr>
      <w:tr w:rsidR="00B951DC" w:rsidRPr="00B951DC" w14:paraId="3561FB65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42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3.3.60.45.00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32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9316" w14:textId="75BF35C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SUBVENÇÕES </w:t>
            </w:r>
            <w:proofErr w:type="gramStart"/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ECONÔMICAS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66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R$ 5.000,00</w:t>
            </w:r>
          </w:p>
        </w:tc>
      </w:tr>
      <w:tr w:rsidR="00B951DC" w:rsidRPr="00B951DC" w14:paraId="5F3BA12D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F4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3.3.90.48.00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B9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8D130" w14:textId="622C0242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OUTROS AUXÍLIOS FINANCEIROS A PESSOAS FÍSICAS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FF6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R$ 15.000,00</w:t>
            </w:r>
          </w:p>
        </w:tc>
      </w:tr>
      <w:tr w:rsidR="00B951DC" w:rsidRPr="00B951DC" w14:paraId="7FF045ED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33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04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7DB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6D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A2115" w:rsidRPr="00B951DC" w14:paraId="1C1B7A67" w14:textId="77777777" w:rsidTr="00A1025D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FCC" w14:textId="77777777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81C2" w14:textId="77777777" w:rsidR="00EA2115" w:rsidRPr="00B951DC" w:rsidRDefault="00EA2115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0640F" w14:textId="603EB513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Transferências Destinadas ao Setor cultural - LC nº 195/2022 – Art. 8º - Demais Setores da Cultura</w:t>
            </w:r>
          </w:p>
        </w:tc>
      </w:tr>
      <w:tr w:rsidR="00B951DC" w:rsidRPr="00B951DC" w14:paraId="2477E5E1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B1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096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DD54F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Nenhum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281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4A61CD4A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55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05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606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LC 195/2022 DEMAIS SETORES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49B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7A119B3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657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3.3.90.31.00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74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905C" w14:textId="27725C9E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PREMIAÇÕES CULTURAIS, ARTÍSTICAS, CIENTÍFICAS, DESPORTIVAS E </w:t>
            </w:r>
            <w:proofErr w:type="gramStart"/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OUTRAS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.....................................................................................................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F8A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R$ 4.000,00</w:t>
            </w:r>
          </w:p>
        </w:tc>
      </w:tr>
      <w:tr w:rsidR="00B951DC" w:rsidRPr="00B951DC" w14:paraId="473344E9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B9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3.3.90.45.00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28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6FF7" w14:textId="760A8D61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SUBVENÇÕES ECONÔMICAS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F4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R$ 10.000,00</w:t>
            </w:r>
          </w:p>
        </w:tc>
      </w:tr>
      <w:tr w:rsidR="00B951DC" w:rsidRPr="00B951DC" w14:paraId="4A97A3E1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15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EB0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66A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2C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2A70E80F" w14:textId="77777777" w:rsidTr="00B951DC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BBB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DAF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A27E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dos Créditos Adicionais </w:t>
            </w:r>
            <w:proofErr w:type="gramStart"/>
            <w:r w:rsidRPr="00B95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Especiais  ..........................................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E39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R$ 49.000,00</w:t>
            </w:r>
          </w:p>
        </w:tc>
      </w:tr>
    </w:tbl>
    <w:p w14:paraId="745F0281" w14:textId="77777777" w:rsidR="0055175D" w:rsidRDefault="0055175D" w:rsidP="0055175D">
      <w:pPr>
        <w:pStyle w:val="Padro"/>
        <w:spacing w:after="120"/>
        <w:ind w:left="-425" w:right="-567" w:firstLine="1701"/>
        <w:jc w:val="both"/>
        <w:rPr>
          <w:rFonts w:ascii="Arial" w:hAnsi="Arial" w:cs="Arial"/>
          <w:sz w:val="24"/>
        </w:rPr>
      </w:pPr>
    </w:p>
    <w:p w14:paraId="3AF62204" w14:textId="45D20EF0" w:rsidR="00553D97" w:rsidRDefault="001B5918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864CCC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º </w:t>
      </w:r>
      <w:r w:rsidR="00446247">
        <w:rPr>
          <w:rFonts w:ascii="Arial" w:hAnsi="Arial" w:cs="Arial"/>
          <w:sz w:val="24"/>
        </w:rPr>
        <w:t>Servirão</w:t>
      </w:r>
      <w:r w:rsidRPr="001B5918">
        <w:rPr>
          <w:rFonts w:ascii="Arial" w:hAnsi="Arial" w:cs="Arial"/>
          <w:sz w:val="24"/>
        </w:rPr>
        <w:t xml:space="preserve"> de recurso</w:t>
      </w:r>
      <w:r w:rsidR="00446247">
        <w:rPr>
          <w:rFonts w:ascii="Arial" w:hAnsi="Arial" w:cs="Arial"/>
          <w:sz w:val="24"/>
        </w:rPr>
        <w:t>s</w:t>
      </w:r>
      <w:r w:rsidRPr="001B5918">
        <w:rPr>
          <w:rFonts w:ascii="Arial" w:hAnsi="Arial" w:cs="Arial"/>
          <w:sz w:val="24"/>
        </w:rPr>
        <w:t xml:space="preserve"> para dar cobertura aos Créditos Adicionais</w:t>
      </w:r>
      <w:r w:rsidR="001A3DD9">
        <w:rPr>
          <w:rFonts w:ascii="Arial" w:hAnsi="Arial" w:cs="Arial"/>
          <w:sz w:val="24"/>
        </w:rPr>
        <w:t xml:space="preserve"> Especiais</w:t>
      </w:r>
      <w:r>
        <w:rPr>
          <w:rFonts w:ascii="Arial" w:hAnsi="Arial" w:cs="Arial"/>
          <w:sz w:val="24"/>
        </w:rPr>
        <w:t xml:space="preserve"> </w:t>
      </w:r>
      <w:r w:rsidRPr="001B5918">
        <w:rPr>
          <w:rFonts w:ascii="Arial" w:hAnsi="Arial" w:cs="Arial"/>
          <w:sz w:val="24"/>
        </w:rPr>
        <w:t xml:space="preserve">abertos no artigo anterior </w:t>
      </w:r>
      <w:r w:rsidR="00E6588E" w:rsidRPr="00E6588E">
        <w:rPr>
          <w:rFonts w:ascii="Arial" w:hAnsi="Arial" w:cs="Arial"/>
          <w:sz w:val="24"/>
        </w:rPr>
        <w:t>o superávit financeiro de acordo com o artigo 43, § 1º, I da Lei Federal 4320/64</w:t>
      </w:r>
      <w:r w:rsidRPr="001B5918">
        <w:rPr>
          <w:rFonts w:ascii="Arial" w:hAnsi="Arial" w:cs="Arial"/>
          <w:sz w:val="24"/>
        </w:rPr>
        <w:t>, conforme demonstrativo em anexo referente ao recurso:</w:t>
      </w:r>
    </w:p>
    <w:p w14:paraId="1063C820" w14:textId="77777777" w:rsidR="00553D97" w:rsidRDefault="00553D97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3"/>
        <w:gridCol w:w="1483"/>
        <w:gridCol w:w="1791"/>
        <w:gridCol w:w="1404"/>
      </w:tblGrid>
      <w:tr w:rsidR="00553D97" w:rsidRPr="00553D97" w14:paraId="56467806" w14:textId="77777777" w:rsidTr="00553D97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FE2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STN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38D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STN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604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Gerencial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915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Gerencial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6E6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553D97" w:rsidRPr="00553D97" w14:paraId="08EFFAFE" w14:textId="77777777" w:rsidTr="00553D97">
        <w:trPr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50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166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Destinadas ao Setor Cultural - LC nº 195/2022 – Art. 5º - Audiovisual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FCB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876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LC 195/2022 AUDIOVISUAL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0CE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R$ 35.000,00</w:t>
            </w:r>
          </w:p>
        </w:tc>
      </w:tr>
      <w:tr w:rsidR="00553D97" w:rsidRPr="00553D97" w14:paraId="69AFD76B" w14:textId="77777777" w:rsidTr="00553D97">
        <w:trPr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A14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64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Destinadas ao Setor cultural - LC nº 195/2022 – Art. 8º - Demais Setores da Cultura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93C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679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LC 195/2022 DEMAIS SETORES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5F4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R$ 14.000,00</w:t>
            </w:r>
          </w:p>
        </w:tc>
      </w:tr>
      <w:tr w:rsidR="00553D97" w:rsidRPr="00553D97" w14:paraId="58AB96C4" w14:textId="77777777" w:rsidTr="00553D9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1FA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26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7F3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4C2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844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53D97" w:rsidRPr="00553D97" w14:paraId="45A5B744" w14:textId="77777777" w:rsidTr="00553D97">
        <w:trPr>
          <w:trHeight w:val="25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BF6F" w14:textId="687DC2BA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 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..</w:t>
            </w: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..................................................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E42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R$ 49.000,00</w:t>
            </w:r>
          </w:p>
        </w:tc>
      </w:tr>
    </w:tbl>
    <w:p w14:paraId="4DBDEF8C" w14:textId="77777777" w:rsidR="00553D97" w:rsidRDefault="00553D97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p w14:paraId="747F6025" w14:textId="054300ED" w:rsidR="001A3DD9" w:rsidRDefault="007C253F" w:rsidP="005940BE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 w:line="360" w:lineRule="auto"/>
        <w:ind w:left="-426" w:right="-568" w:firstLine="1701"/>
        <w:jc w:val="both"/>
        <w:rPr>
          <w:rFonts w:ascii="Arial" w:hAnsi="Arial" w:cs="Arial"/>
        </w:rPr>
      </w:pPr>
      <w:r w:rsidRPr="007C253F">
        <w:rPr>
          <w:rFonts w:ascii="Arial" w:hAnsi="Arial" w:cs="Arial"/>
          <w:sz w:val="24"/>
        </w:rPr>
        <w:t xml:space="preserve">Art. </w:t>
      </w:r>
      <w:r w:rsidR="00A93BE8">
        <w:rPr>
          <w:rFonts w:ascii="Arial" w:hAnsi="Arial" w:cs="Arial"/>
          <w:sz w:val="24"/>
        </w:rPr>
        <w:t>4</w:t>
      </w:r>
      <w:r w:rsidR="004F5D86">
        <w:rPr>
          <w:rFonts w:ascii="Arial" w:hAnsi="Arial" w:cs="Arial"/>
          <w:sz w:val="24"/>
        </w:rPr>
        <w:t xml:space="preserve">º </w:t>
      </w:r>
      <w:r w:rsidRPr="007C253F">
        <w:rPr>
          <w:rFonts w:ascii="Arial" w:hAnsi="Arial" w:cs="Arial"/>
          <w:sz w:val="24"/>
        </w:rPr>
        <w:t xml:space="preserve">Esta Lei entra em </w:t>
      </w:r>
      <w:r w:rsidR="001A3DD9">
        <w:rPr>
          <w:rFonts w:ascii="Arial" w:hAnsi="Arial" w:cs="Arial"/>
          <w:sz w:val="24"/>
        </w:rPr>
        <w:t>vigor na data de sua publicação</w:t>
      </w:r>
      <w:r w:rsidRPr="007C253F">
        <w:rPr>
          <w:rFonts w:ascii="Arial" w:hAnsi="Arial" w:cs="Arial"/>
          <w:sz w:val="24"/>
        </w:rPr>
        <w:t xml:space="preserve">. </w:t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</w:p>
    <w:p w14:paraId="5598637A" w14:textId="101E8FCF" w:rsidR="0070276F" w:rsidRPr="0070276F" w:rsidRDefault="001A3DD9" w:rsidP="005940BE">
      <w:pPr>
        <w:tabs>
          <w:tab w:val="left" w:pos="0"/>
          <w:tab w:val="left" w:pos="1134"/>
        </w:tabs>
        <w:ind w:left="-426" w:right="-568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276F" w:rsidRPr="0070276F">
        <w:rPr>
          <w:rFonts w:ascii="Arial" w:hAnsi="Arial" w:cs="Arial"/>
        </w:rPr>
        <w:t xml:space="preserve">Gabinete do Prefeito Municipal de Boa Vista do Sul, </w:t>
      </w:r>
      <w:r w:rsidR="0070276F" w:rsidRPr="00864CCC">
        <w:rPr>
          <w:rFonts w:ascii="Arial" w:hAnsi="Arial" w:cs="Arial"/>
        </w:rPr>
        <w:t xml:space="preserve">aos </w:t>
      </w:r>
      <w:r w:rsidR="001D4552">
        <w:rPr>
          <w:rFonts w:ascii="Arial" w:hAnsi="Arial" w:cs="Arial"/>
        </w:rPr>
        <w:t>oito</w:t>
      </w:r>
      <w:r w:rsidR="0070276F" w:rsidRPr="00864CCC">
        <w:rPr>
          <w:rFonts w:ascii="Arial" w:hAnsi="Arial" w:cs="Arial"/>
        </w:rPr>
        <w:t xml:space="preserve"> dias do mês de </w:t>
      </w:r>
      <w:r w:rsidR="001D4552">
        <w:rPr>
          <w:rFonts w:ascii="Arial" w:hAnsi="Arial" w:cs="Arial"/>
        </w:rPr>
        <w:t>dezembro</w:t>
      </w:r>
      <w:r w:rsidR="004F5D86" w:rsidRPr="00864CCC">
        <w:rPr>
          <w:rFonts w:ascii="Arial" w:hAnsi="Arial" w:cs="Arial"/>
        </w:rPr>
        <w:t xml:space="preserve"> </w:t>
      </w:r>
      <w:r w:rsidR="00286EC3" w:rsidRPr="00864CCC">
        <w:rPr>
          <w:rFonts w:ascii="Arial" w:hAnsi="Arial" w:cs="Arial"/>
        </w:rPr>
        <w:t>de 202</w:t>
      </w:r>
      <w:r w:rsidR="00864CCC" w:rsidRPr="00864CCC">
        <w:rPr>
          <w:rFonts w:ascii="Arial" w:hAnsi="Arial" w:cs="Arial"/>
        </w:rPr>
        <w:t>3</w:t>
      </w:r>
      <w:r w:rsidR="0070276F" w:rsidRPr="00864CCC">
        <w:rPr>
          <w:rFonts w:ascii="Arial" w:hAnsi="Arial" w:cs="Arial"/>
        </w:rPr>
        <w:t>.</w:t>
      </w:r>
    </w:p>
    <w:p w14:paraId="522D18DC" w14:textId="77777777" w:rsidR="0070276F" w:rsidRPr="002715C9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cs="Arial"/>
        </w:rPr>
      </w:pPr>
    </w:p>
    <w:p w14:paraId="271F8C16" w14:textId="77777777" w:rsidR="0070276F" w:rsidRPr="00286EC3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ascii="Arial" w:hAnsi="Arial" w:cs="Arial"/>
        </w:rPr>
      </w:pPr>
    </w:p>
    <w:p w14:paraId="004DEB82" w14:textId="77777777" w:rsidR="00286EC3" w:rsidRPr="00286EC3" w:rsidRDefault="0070276F" w:rsidP="00E6588E">
      <w:pPr>
        <w:tabs>
          <w:tab w:val="left" w:pos="1602"/>
        </w:tabs>
        <w:spacing w:line="240" w:lineRule="auto"/>
        <w:ind w:left="-426" w:right="-568"/>
        <w:jc w:val="right"/>
        <w:rPr>
          <w:rFonts w:ascii="Arial" w:hAnsi="Arial" w:cs="Arial"/>
        </w:rPr>
      </w:pP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="00D85D0A">
        <w:rPr>
          <w:rFonts w:ascii="Arial" w:hAnsi="Arial" w:cs="Arial"/>
        </w:rPr>
        <w:t>Roberto Martim Schaeffer</w:t>
      </w:r>
      <w:r w:rsidR="00286EC3" w:rsidRPr="00286EC3">
        <w:rPr>
          <w:rFonts w:ascii="Arial" w:hAnsi="Arial" w:cs="Arial"/>
        </w:rPr>
        <w:t>,</w:t>
      </w:r>
    </w:p>
    <w:p w14:paraId="48508097" w14:textId="77777777" w:rsidR="0070276F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cs="Arial"/>
        </w:rPr>
      </w:pP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="00286EC3">
        <w:rPr>
          <w:rFonts w:ascii="Arial" w:hAnsi="Arial" w:cs="Arial"/>
        </w:rPr>
        <w:t xml:space="preserve">            </w:t>
      </w:r>
      <w:r w:rsidRPr="00286EC3">
        <w:rPr>
          <w:rFonts w:ascii="Arial" w:hAnsi="Arial" w:cs="Arial"/>
        </w:rPr>
        <w:t>Prefeito M</w:t>
      </w:r>
      <w:r w:rsidR="00D85D0A">
        <w:rPr>
          <w:rFonts w:ascii="Arial" w:hAnsi="Arial" w:cs="Arial"/>
        </w:rPr>
        <w:t>unicipal</w:t>
      </w:r>
      <w:r w:rsidR="00286EC3" w:rsidRPr="00286EC3">
        <w:rPr>
          <w:rFonts w:ascii="Arial" w:hAnsi="Arial" w:cs="Arial"/>
        </w:rPr>
        <w:t>.</w:t>
      </w:r>
    </w:p>
    <w:p w14:paraId="5361FAB2" w14:textId="77777777" w:rsidR="0070276F" w:rsidRDefault="0070276F" w:rsidP="00E6588E">
      <w:pPr>
        <w:tabs>
          <w:tab w:val="left" w:pos="1418"/>
        </w:tabs>
        <w:spacing w:line="240" w:lineRule="auto"/>
        <w:ind w:left="-426" w:right="-568"/>
        <w:rPr>
          <w:rFonts w:cs="Arial"/>
        </w:rPr>
      </w:pPr>
    </w:p>
    <w:p w14:paraId="70DB5EB8" w14:textId="77777777" w:rsidR="00EF3511" w:rsidRDefault="007C253F" w:rsidP="00BB7105">
      <w:pPr>
        <w:pStyle w:val="Padro"/>
        <w:spacing w:line="320" w:lineRule="atLeast"/>
        <w:ind w:left="-426" w:right="-568" w:firstLine="1843"/>
        <w:rPr>
          <w:rFonts w:cs="Arial"/>
        </w:rPr>
      </w:pPr>
      <w:r>
        <w:rPr>
          <w:rFonts w:cs="Arial"/>
        </w:rPr>
        <w:br w:type="page"/>
      </w:r>
    </w:p>
    <w:p w14:paraId="2ACDB3CD" w14:textId="77777777" w:rsidR="003D3B9E" w:rsidRDefault="003D3B9E" w:rsidP="003D3B9E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895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1"/>
        <w:gridCol w:w="485"/>
        <w:gridCol w:w="987"/>
        <w:gridCol w:w="160"/>
        <w:gridCol w:w="604"/>
        <w:gridCol w:w="2786"/>
        <w:gridCol w:w="1072"/>
        <w:gridCol w:w="1041"/>
        <w:gridCol w:w="913"/>
        <w:gridCol w:w="913"/>
        <w:gridCol w:w="913"/>
      </w:tblGrid>
      <w:tr w:rsidR="00553D97" w:rsidRPr="00553D97" w14:paraId="3A6AA111" w14:textId="77777777" w:rsidTr="008A3A2A">
        <w:trPr>
          <w:trHeight w:val="240"/>
        </w:trPr>
        <w:tc>
          <w:tcPr>
            <w:tcW w:w="8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B28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bookmarkStart w:id="0" w:name="RANGE!B2:M63"/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CONTROLE DE UTILIZAÇÃO DOS RECURSOS DO EXCESSO DE ARRECADAÇÃO DE 2023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180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5BF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602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53D97" w:rsidRPr="00553D97" w14:paraId="3D9B59BD" w14:textId="77777777" w:rsidTr="008A3A2A">
        <w:trPr>
          <w:trHeight w:val="240"/>
        </w:trPr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EE6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 xml:space="preserve">Balancete </w:t>
            </w:r>
            <w:proofErr w:type="gramStart"/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de  Receita</w:t>
            </w:r>
            <w:proofErr w:type="gramEnd"/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 xml:space="preserve"> de: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CE7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30/11/23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E6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699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00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 xml:space="preserve">Valores Reestimados em: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336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07/12/23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B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8C9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5DD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89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53D97" w:rsidRPr="00553D97" w14:paraId="0DF69ABB" w14:textId="77777777" w:rsidTr="008A3A2A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CE8BB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Lei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D1CB9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Dec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7BFB8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Rec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6C5EA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F26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F763C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Recurso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BBC2C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2B2A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Valor Previsto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0B2A4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Reestimativa arrecadação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629A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Superávit/ Déficit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D6815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Valor Utilizado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2E155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Saldo a Utilizar</w:t>
            </w:r>
          </w:p>
        </w:tc>
      </w:tr>
      <w:tr w:rsidR="00553D97" w:rsidRPr="00553D97" w14:paraId="166A9929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AC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24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2E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65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B4C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8F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54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RECURSO LIVRE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FC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18.146.770,00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43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19.879.896,52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B7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1.733.126,52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9D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429.000,00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CD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1.304.126,52</w:t>
            </w:r>
          </w:p>
        </w:tc>
      </w:tr>
      <w:tr w:rsidR="00553D97" w:rsidRPr="00553D97" w14:paraId="09A471B4" w14:textId="77777777" w:rsidTr="008A3A2A">
        <w:trPr>
          <w:trHeight w:val="2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671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320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0A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56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478.567,42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274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5C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98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MDE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9B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1.880.240,00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E0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2.158.379,91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60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278.139,91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F7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7C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278.139,91</w:t>
            </w:r>
          </w:p>
        </w:tc>
      </w:tr>
      <w:tr w:rsidR="00553D97" w:rsidRPr="00553D97" w14:paraId="5E8EB84D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BC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3A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E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6D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359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D3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1C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FUNDEB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F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1.658.440,00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75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1.747.888,88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3F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89.448,88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08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32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89.448,88</w:t>
            </w:r>
          </w:p>
        </w:tc>
      </w:tr>
      <w:tr w:rsidR="00553D97" w:rsidRPr="00553D97" w14:paraId="4712D2EE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77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C8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4D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81A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61.581,26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026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8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0040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8F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ASPS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4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3.846.630,00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38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4.155.634,90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4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309.004,90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21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40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309.004,90</w:t>
            </w:r>
          </w:p>
        </w:tc>
      </w:tr>
      <w:tr w:rsidR="00553D97" w:rsidRPr="00553D97" w14:paraId="48FD9D97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4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64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6B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CF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150.000,00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BF0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E0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B5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RPPS-FPSM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DF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6.317.800,00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91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7.409.654,51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22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1.091.854,51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7D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94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1.091.854,51</w:t>
            </w:r>
          </w:p>
        </w:tc>
      </w:tr>
      <w:tr w:rsidR="00553D97" w:rsidRPr="00553D97" w14:paraId="47203283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E4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1EA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036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58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F7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DE7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78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79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FEP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68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276.030,00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5E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285.329,24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05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9.299,24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C6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A3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9.299,24</w:t>
            </w:r>
          </w:p>
        </w:tc>
      </w:tr>
      <w:tr w:rsidR="00553D97" w:rsidRPr="00553D97" w14:paraId="6B01EFA9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A8F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F8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F6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CB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581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2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38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SALÁRIO EDUCAÇÃO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05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131.050,00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E5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132.262,33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38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1.212,33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C6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86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1.212,33</w:t>
            </w:r>
          </w:p>
        </w:tc>
      </w:tr>
      <w:tr w:rsidR="00553D97" w:rsidRPr="00553D97" w14:paraId="37097CB3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8A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10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042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B9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D6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2D3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97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25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PEATE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DD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207.300,00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07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234.646,20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D0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27.346,20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49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C9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6.346,20</w:t>
            </w:r>
          </w:p>
        </w:tc>
      </w:tr>
      <w:tr w:rsidR="00553D97" w:rsidRPr="00553D97" w14:paraId="76AF27D2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77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0C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048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D4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B1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285.000,00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0A3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7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613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CIDE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A5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7.130,00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62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7.554,48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B7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424,48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C2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05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424,48</w:t>
            </w:r>
          </w:p>
        </w:tc>
      </w:tr>
      <w:tr w:rsidR="00553D97" w:rsidRPr="00553D97" w14:paraId="73D5DAC5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AAE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7DC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3B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4E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648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72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34B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PDDE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84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86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315,14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81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-374,86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F7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16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-374,86</w:t>
            </w:r>
          </w:p>
        </w:tc>
      </w:tr>
      <w:tr w:rsidR="00553D97" w:rsidRPr="00553D97" w14:paraId="6FA43B2A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D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4A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054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4C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1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04F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75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58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PNAEP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A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4.940,00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6C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6.162,74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E8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1.222,74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5B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1.220,00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09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2,74</w:t>
            </w:r>
          </w:p>
        </w:tc>
      </w:tr>
      <w:tr w:rsidR="00553D97" w:rsidRPr="00553D97" w14:paraId="28D71C24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C7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A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057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7F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9F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B10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8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D1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PNAEF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BD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12.670,00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B5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16.799,19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4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4.129,19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FF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11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629,19</w:t>
            </w:r>
          </w:p>
        </w:tc>
      </w:tr>
      <w:tr w:rsidR="00553D97" w:rsidRPr="00553D97" w14:paraId="748B0138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5CA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639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72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3A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4D7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C6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BB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PNATE-INFANTIL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A2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5.500,00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CE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4.762,61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66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-737,39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3C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83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-737,39</w:t>
            </w:r>
          </w:p>
        </w:tc>
      </w:tr>
      <w:tr w:rsidR="00553D97" w:rsidRPr="00553D97" w14:paraId="0EF32F82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AD9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4C0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8C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74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3.100,00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2E0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5D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8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PNATE-FUNDAM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48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20.280,00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42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24.854,87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56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4.574,87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21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4.570,00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B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4,87</w:t>
            </w:r>
          </w:p>
        </w:tc>
      </w:tr>
      <w:tr w:rsidR="00553D97" w:rsidRPr="00553D97" w14:paraId="23C78136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8B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BE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058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8E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72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735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9D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1040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15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PNATE-MÉDIO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BF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5.720,00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7A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5.697,34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E4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-22,66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83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A3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-22,66</w:t>
            </w:r>
          </w:p>
        </w:tc>
      </w:tr>
      <w:tr w:rsidR="00553D97" w:rsidRPr="00553D97" w14:paraId="511B41CF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AC1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CB8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BE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ED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C8D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D4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1041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BAD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MULTAS DE TRÂNSITO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C3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2.270,00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89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3.271,14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7B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1.001,14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99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6E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1.001,14</w:t>
            </w:r>
          </w:p>
        </w:tc>
      </w:tr>
      <w:tr w:rsidR="00553D97" w:rsidRPr="00553D97" w14:paraId="0F201EE4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1E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33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059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63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79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167.906,00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37A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4F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D14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ALIENAÇÃO BENS REC LIVRES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03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1.450,00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AF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73.525,02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2A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72.075,02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76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58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72.075,02</w:t>
            </w:r>
          </w:p>
        </w:tc>
      </w:tr>
      <w:tr w:rsidR="00553D97" w:rsidRPr="00553D97" w14:paraId="2EB50C9D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8C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9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062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0F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1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65B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95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00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ALIENAÇÃO BENS MDE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3D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1.530,00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F0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1.550,76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DA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20,76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D2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8C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20,76</w:t>
            </w:r>
          </w:p>
        </w:tc>
      </w:tr>
      <w:tr w:rsidR="00553D97" w:rsidRPr="00553D97" w14:paraId="32186112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A6F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54D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0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0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CD9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01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1047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BC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ALIENAÇÃO BENS FDO AGRIC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40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21.430,00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0A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21.667,02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D1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237,02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88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80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237,02</w:t>
            </w:r>
          </w:p>
        </w:tc>
      </w:tr>
      <w:tr w:rsidR="00553D97" w:rsidRPr="00553D97" w14:paraId="1EAF00FA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B42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E4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80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90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F23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3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1069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E5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AFM-MDS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62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1.060,00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D1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2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-1.056,03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A6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F2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-1.056,03</w:t>
            </w:r>
          </w:p>
        </w:tc>
      </w:tr>
      <w:tr w:rsidR="00553D97" w:rsidRPr="00553D97" w14:paraId="60D78A58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2DD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91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F6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89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2.800,00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F51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5F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30E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CESSÃO ONEROSA - PRÉ SAL - LEI Nº 13885/2019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90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10.280,00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E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20.500,13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62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10.220,13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F4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24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10.220,13</w:t>
            </w:r>
          </w:p>
        </w:tc>
      </w:tr>
      <w:tr w:rsidR="00553D97" w:rsidRPr="00553D97" w14:paraId="53E9BDD0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B8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AB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066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27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94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E70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3E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1079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02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MAPA-VEÍCULOS UTILITÁRIOS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77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7F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62.084,61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CF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61.584,61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E5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61.581,26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AE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3,35</w:t>
            </w:r>
          </w:p>
        </w:tc>
      </w:tr>
      <w:tr w:rsidR="00553D97" w:rsidRPr="00553D97" w14:paraId="58E0FF3A" w14:textId="77777777" w:rsidTr="008A3A2A"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09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1136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7A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067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A2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CE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907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0A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5D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SDUM/RS-PAVIMENTAÇÃO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92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C1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C7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49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D5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</w:tr>
      <w:tr w:rsidR="00553D97" w:rsidRPr="00553D97" w14:paraId="696C1D39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3C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FB7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7F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1B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4.570,00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CA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70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F2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PNAEC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F12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4.530,00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3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8.440,68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68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3.910,68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3A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3.900,00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87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10,68</w:t>
            </w:r>
          </w:p>
        </w:tc>
      </w:tr>
      <w:tr w:rsidR="00553D97" w:rsidRPr="00553D97" w14:paraId="7383E0FC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0C0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0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55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1B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631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ED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11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SEL/RS-MELHORIA GINASIO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64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B7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C0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E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45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</w:tr>
      <w:tr w:rsidR="00553D97" w:rsidRPr="00553D97" w14:paraId="18DB1CDC" w14:textId="77777777" w:rsidTr="008A3A2A">
        <w:trPr>
          <w:trHeight w:val="2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25C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EB1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96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79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4.600,00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5D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6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FC0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MAPA-PAVIMENTAÇÃO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C8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861.000,00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5D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860.670,54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48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-329,46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A3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BA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-329,46</w:t>
            </w:r>
          </w:p>
        </w:tc>
      </w:tr>
      <w:tr w:rsidR="00553D97" w:rsidRPr="00553D97" w14:paraId="1FB0CC9F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06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6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CD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90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071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D1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540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TRANSFERÊNCIA ESPECIAL DA UNIÃO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8C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01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364.086,43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AE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364.086,43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B2B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150.000,00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DE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214.086,43</w:t>
            </w:r>
          </w:p>
        </w:tc>
      </w:tr>
      <w:tr w:rsidR="00553D97" w:rsidRPr="00553D97" w14:paraId="07341D56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39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C2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23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4F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131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2C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EA6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AVANÇAR-MICROAÇUDES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3C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8A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7.658,23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00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7.658,23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6C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44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7.658,23</w:t>
            </w:r>
          </w:p>
        </w:tc>
      </w:tr>
      <w:tr w:rsidR="00553D97" w:rsidRPr="00553D97" w14:paraId="0EFC0DAE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8C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7D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92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29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719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1F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F0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EFICIENTIZAÇÃO ENERGÉTICA-CPFL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E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39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480.007,65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9C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480.007,65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D2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478.567,42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6A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1.440,23</w:t>
            </w:r>
          </w:p>
        </w:tc>
      </w:tr>
      <w:tr w:rsidR="00553D97" w:rsidRPr="00553D97" w14:paraId="4F8AAFD2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D2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D5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28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E4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9FB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64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EC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SEAS/RS-MELHORES AMIGOS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33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4C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31.960,86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2D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31.960,86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B0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30.000,00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7B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1.960,86</w:t>
            </w:r>
          </w:p>
        </w:tc>
      </w:tr>
      <w:tr w:rsidR="00553D97" w:rsidRPr="00553D97" w14:paraId="6A85B834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20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9F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B4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4E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27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96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1088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23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PROCAD-SUAS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62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25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12.891,09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E9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12.891,09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E6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AC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12.891,09</w:t>
            </w:r>
          </w:p>
        </w:tc>
      </w:tr>
      <w:tr w:rsidR="00553D97" w:rsidRPr="00553D97" w14:paraId="4220498B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30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1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8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AD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45E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F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1093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56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LC 195/2022 AUDIOVISUAL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97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0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35.324,62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AE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35.324,62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EA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C8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35.324,62</w:t>
            </w:r>
          </w:p>
        </w:tc>
      </w:tr>
      <w:tr w:rsidR="00553D97" w:rsidRPr="00553D97" w14:paraId="5DAD1149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AA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F3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2A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02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441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07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1094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7AC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LC 195/2022 DEMAIS SETORES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F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5B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14.309,52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C4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14.309,52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DB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1E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14.309,52</w:t>
            </w:r>
          </w:p>
        </w:tc>
      </w:tr>
      <w:tr w:rsidR="00553D97" w:rsidRPr="00553D97" w14:paraId="2C346A65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F3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88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EA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5D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5A4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60D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ALIENACAO BENS FMS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EB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4.260,00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40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4.642,13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12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382,13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D8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B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382,13</w:t>
            </w:r>
          </w:p>
        </w:tc>
      </w:tr>
      <w:tr w:rsidR="00553D97" w:rsidRPr="00553D97" w14:paraId="4A2B1424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BF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92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8E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1B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840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89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BD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INCENT ATENCAO BASICA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CD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59.890,00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6C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76.586,33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68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16.696,33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9B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28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16.696,33</w:t>
            </w:r>
          </w:p>
        </w:tc>
      </w:tr>
      <w:tr w:rsidR="00553D97" w:rsidRPr="00553D97" w14:paraId="0F04E5BA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42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C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A0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A1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6BC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03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A2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FARMACIA BASICA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0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11.210,00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C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10.324,51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CB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-885,49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5D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94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-885,49</w:t>
            </w:r>
          </w:p>
        </w:tc>
      </w:tr>
      <w:tr w:rsidR="00553D97" w:rsidRPr="00553D97" w14:paraId="736D22F1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BE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02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03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9B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7D5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72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4090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6A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ATENÇÃO BÁSICA-PSF/NASF/ESF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5B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14.600,00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32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22.666,36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20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8.066,36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0F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03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8.066,36</w:t>
            </w:r>
          </w:p>
        </w:tc>
      </w:tr>
      <w:tr w:rsidR="00553D97" w:rsidRPr="00553D97" w14:paraId="621A0A30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F2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7A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EF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30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FAD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07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4190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85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EPIDEM E VACINAC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13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1C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11.027,26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F0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11.027,26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0B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C7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11.027,26</w:t>
            </w:r>
          </w:p>
        </w:tc>
      </w:tr>
      <w:tr w:rsidR="00553D97" w:rsidRPr="00553D97" w14:paraId="51AE37F0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C9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41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6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F5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F5F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4A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C3B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CUSTEIO-ATENÇÃO BÁSICA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99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220.360,00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4B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316.391,44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33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96.031,44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F6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7D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96.031,44</w:t>
            </w:r>
          </w:p>
        </w:tc>
      </w:tr>
      <w:tr w:rsidR="00553D97" w:rsidRPr="00553D97" w14:paraId="3DF68491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1B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C1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47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3C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AF7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2B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0C0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CUSTEIO-MD/ALT COMPLEX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9D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3.240,00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30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3.261,43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1EC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21,43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35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ED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21,43</w:t>
            </w:r>
          </w:p>
        </w:tc>
      </w:tr>
      <w:tr w:rsidR="00553D97" w:rsidRPr="00553D97" w14:paraId="25404F43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F2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61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0C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83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BE6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9C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4C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CUSTEIO-VIGILÂNCIA SAÚDE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AA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39.910,00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AB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48.846,92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03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8.936,92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6E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3F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8.936,92</w:t>
            </w:r>
          </w:p>
        </w:tc>
      </w:tr>
      <w:tr w:rsidR="00553D97" w:rsidRPr="00553D97" w14:paraId="710B66BE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E5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0A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6E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79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D0EB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3E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95F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CUSTEIO-ASS FARMAC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F8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17.570,00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27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17.301,33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2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-268,67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F6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AF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-268,67</w:t>
            </w:r>
          </w:p>
        </w:tc>
      </w:tr>
      <w:tr w:rsidR="00553D97" w:rsidRPr="00553D97" w14:paraId="2E75698B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AA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F1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9B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AB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3447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B9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57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CUSTEIO-GESTÃO SUS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80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2.330,00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4F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17.167,37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EC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14.837,37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45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10.500,00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34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4.337,37</w:t>
            </w:r>
          </w:p>
        </w:tc>
      </w:tr>
      <w:tr w:rsidR="00553D97" w:rsidRPr="00553D97" w14:paraId="670DD31B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6A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1C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1E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A0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448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86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18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ATENÇÃO PRIMÁRIA-INVESTIMENTO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57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9A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172.668,36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95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172.668,36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91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167.906,00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93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4.762,36</w:t>
            </w:r>
          </w:p>
        </w:tc>
      </w:tr>
      <w:tr w:rsidR="00553D97" w:rsidRPr="00553D97" w14:paraId="1743F9E7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CD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65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63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20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C3E5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CC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4511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634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CUSTEIO-OUTRAS TRANSF FUNDO A FUNDO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43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1.390,00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C2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2.936,09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26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1.546,09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CF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F2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sz w:val="14"/>
                <w:szCs w:val="14"/>
                <w:lang w:eastAsia="pt-BR"/>
              </w:rPr>
              <w:t>1.546,09</w:t>
            </w:r>
          </w:p>
        </w:tc>
      </w:tr>
      <w:tr w:rsidR="00553D97" w:rsidRPr="00553D97" w14:paraId="58D57071" w14:textId="77777777" w:rsidTr="008A3A2A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CE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B9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A5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06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1.761.744,68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4CDB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48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865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DA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33.800.000,00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D3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39.171.610,68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5E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5.371.610,68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A2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1.761.744,68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CC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</w:pPr>
            <w:r w:rsidRPr="00553D97">
              <w:rPr>
                <w:rFonts w:eastAsia="Times New Roman" w:cs="Calibri"/>
                <w:b/>
                <w:bCs/>
                <w:sz w:val="14"/>
                <w:szCs w:val="14"/>
                <w:lang w:eastAsia="pt-BR"/>
              </w:rPr>
              <w:t>3.609.866,00</w:t>
            </w:r>
          </w:p>
        </w:tc>
      </w:tr>
    </w:tbl>
    <w:p w14:paraId="0A5CAD4C" w14:textId="77777777" w:rsidR="008A3A2A" w:rsidRPr="00BA0241" w:rsidRDefault="008A3A2A" w:rsidP="008A3A2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  <w:r w:rsidRPr="00BA0241">
        <w:rPr>
          <w:rFonts w:ascii="Arial" w:hAnsi="Arial" w:cs="Arial"/>
          <w:b/>
          <w:bCs/>
        </w:rPr>
        <w:lastRenderedPageBreak/>
        <w:t>JUSTIFICATIVA DO PROJETO DE LEI N.º 0</w:t>
      </w:r>
      <w:r>
        <w:rPr>
          <w:rFonts w:ascii="Arial" w:hAnsi="Arial" w:cs="Arial"/>
          <w:b/>
          <w:bCs/>
        </w:rPr>
        <w:t>51</w:t>
      </w:r>
      <w:r w:rsidRPr="00BA0241">
        <w:rPr>
          <w:rFonts w:ascii="Arial" w:hAnsi="Arial" w:cs="Arial"/>
          <w:b/>
          <w:bCs/>
        </w:rPr>
        <w:t>/2023</w:t>
      </w:r>
    </w:p>
    <w:p w14:paraId="2070E12D" w14:textId="77777777" w:rsidR="008A3A2A" w:rsidRPr="00BA0241" w:rsidRDefault="008A3A2A" w:rsidP="008A3A2A">
      <w:pPr>
        <w:pStyle w:val="Ttulo1"/>
        <w:ind w:left="-426" w:right="-568" w:firstLine="851"/>
        <w:jc w:val="left"/>
        <w:rPr>
          <w:rFonts w:cs="Arial"/>
          <w:b w:val="0"/>
          <w:sz w:val="24"/>
        </w:rPr>
      </w:pPr>
    </w:p>
    <w:p w14:paraId="257B4767" w14:textId="77777777" w:rsidR="008A3A2A" w:rsidRPr="00BA0241" w:rsidRDefault="008A3A2A" w:rsidP="008A3A2A">
      <w:pPr>
        <w:pStyle w:val="Padro"/>
        <w:spacing w:line="320" w:lineRule="atLeast"/>
        <w:ind w:left="-426" w:right="-568" w:firstLine="1843"/>
        <w:rPr>
          <w:rFonts w:cs="Arial"/>
          <w:sz w:val="24"/>
        </w:rPr>
      </w:pPr>
    </w:p>
    <w:p w14:paraId="056EFBE9" w14:textId="77777777" w:rsidR="008A3A2A" w:rsidRPr="00BA0241" w:rsidRDefault="008A3A2A" w:rsidP="008A3A2A">
      <w:pPr>
        <w:pStyle w:val="Padro"/>
        <w:spacing w:line="360" w:lineRule="auto"/>
        <w:ind w:left="-426" w:right="-568" w:firstLine="1134"/>
        <w:rPr>
          <w:rFonts w:ascii="Arial" w:hAnsi="Arial" w:cs="Arial"/>
          <w:sz w:val="24"/>
        </w:rPr>
      </w:pPr>
      <w:r w:rsidRPr="00BA0241">
        <w:rPr>
          <w:rFonts w:ascii="Arial" w:hAnsi="Arial" w:cs="Arial"/>
          <w:sz w:val="24"/>
        </w:rPr>
        <w:t>Excelentíssimo Senhor Presidente,</w:t>
      </w:r>
    </w:p>
    <w:p w14:paraId="0DC2C3AF" w14:textId="30CA0A66" w:rsidR="008A3A2A" w:rsidRPr="00BA0241" w:rsidRDefault="008A3A2A" w:rsidP="008A3A2A">
      <w:pPr>
        <w:pStyle w:val="Padro"/>
        <w:spacing w:line="360" w:lineRule="auto"/>
        <w:ind w:left="-426" w:right="-568" w:firstLine="1134"/>
        <w:jc w:val="both"/>
        <w:rPr>
          <w:rFonts w:ascii="Arial" w:hAnsi="Arial" w:cs="Arial"/>
          <w:sz w:val="24"/>
        </w:rPr>
      </w:pPr>
      <w:r w:rsidRPr="00BA0241">
        <w:rPr>
          <w:rFonts w:ascii="Arial" w:hAnsi="Arial" w:cs="Arial"/>
          <w:sz w:val="24"/>
        </w:rPr>
        <w:t>Senhor</w:t>
      </w:r>
      <w:r w:rsidR="00A91032">
        <w:rPr>
          <w:rFonts w:ascii="Arial" w:hAnsi="Arial" w:cs="Arial"/>
          <w:sz w:val="24"/>
        </w:rPr>
        <w:t>a</w:t>
      </w:r>
      <w:r w:rsidRPr="00BA0241">
        <w:rPr>
          <w:rFonts w:ascii="Arial" w:hAnsi="Arial" w:cs="Arial"/>
          <w:sz w:val="24"/>
        </w:rPr>
        <w:t>s</w:t>
      </w:r>
      <w:r w:rsidR="00A91032">
        <w:rPr>
          <w:rFonts w:ascii="Arial" w:hAnsi="Arial" w:cs="Arial"/>
          <w:sz w:val="24"/>
        </w:rPr>
        <w:t xml:space="preserve"> e Senhores</w:t>
      </w:r>
      <w:r w:rsidRPr="00BA0241">
        <w:rPr>
          <w:rFonts w:ascii="Arial" w:hAnsi="Arial" w:cs="Arial"/>
          <w:sz w:val="24"/>
        </w:rPr>
        <w:t xml:space="preserve"> Vereadores,</w:t>
      </w:r>
    </w:p>
    <w:p w14:paraId="03D9C03C" w14:textId="77777777" w:rsidR="008A3A2A" w:rsidRPr="00BA0241" w:rsidRDefault="008A3A2A" w:rsidP="008A3A2A">
      <w:pPr>
        <w:pStyle w:val="Padro"/>
        <w:spacing w:line="320" w:lineRule="atLeast"/>
        <w:ind w:left="-426" w:right="-568" w:firstLine="1843"/>
        <w:jc w:val="both"/>
        <w:rPr>
          <w:rFonts w:ascii="Arial" w:hAnsi="Arial" w:cs="Arial"/>
          <w:sz w:val="24"/>
        </w:rPr>
      </w:pPr>
    </w:p>
    <w:p w14:paraId="53B05EFD" w14:textId="77777777" w:rsidR="008A3A2A" w:rsidRPr="00BA0241" w:rsidRDefault="008A3A2A" w:rsidP="008A3A2A">
      <w:pPr>
        <w:pStyle w:val="Padro"/>
        <w:spacing w:line="320" w:lineRule="atLeast"/>
        <w:ind w:left="-426" w:right="-568" w:firstLine="1843"/>
        <w:jc w:val="both"/>
        <w:rPr>
          <w:rFonts w:ascii="Arial" w:hAnsi="Arial" w:cs="Arial"/>
          <w:sz w:val="24"/>
        </w:rPr>
      </w:pPr>
    </w:p>
    <w:p w14:paraId="2F00AF3C" w14:textId="578A7F82" w:rsidR="008A3A2A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 w:rsidRPr="00BA0241">
        <w:rPr>
          <w:rFonts w:ascii="Arial" w:hAnsi="Arial" w:cs="Arial"/>
        </w:rPr>
        <w:t>Encaminhamos Projeto de Lei para</w:t>
      </w:r>
      <w:r>
        <w:rPr>
          <w:rFonts w:ascii="Arial" w:hAnsi="Arial" w:cs="Arial"/>
        </w:rPr>
        <w:t xml:space="preserve"> inclusão de ação no Plano Plurianual e na Lei de Diretrizes Orçamentárias, bem como para</w:t>
      </w:r>
      <w:r w:rsidRPr="00BA0241">
        <w:rPr>
          <w:rFonts w:ascii="Arial" w:hAnsi="Arial" w:cs="Arial"/>
        </w:rPr>
        <w:t xml:space="preserve"> abertura </w:t>
      </w:r>
      <w:r>
        <w:rPr>
          <w:rFonts w:ascii="Arial" w:hAnsi="Arial" w:cs="Arial"/>
        </w:rPr>
        <w:t>de crédito adicional especial no orçamento de 2023, indicando recursos.</w:t>
      </w:r>
    </w:p>
    <w:p w14:paraId="5BA777B8" w14:textId="77777777" w:rsidR="008A3A2A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>O Município recebeu recursos federais através da Lei Complementar n.º 195, de 08 de julho de 2022, conhecida como Lei Paulo Gustavo.</w:t>
      </w:r>
    </w:p>
    <w:p w14:paraId="5F4136AA" w14:textId="77777777" w:rsidR="008A22BF" w:rsidRPr="008A22BF" w:rsidRDefault="008A3A2A" w:rsidP="008A22BF">
      <w:pPr>
        <w:tabs>
          <w:tab w:val="left" w:pos="1418"/>
        </w:tabs>
        <w:ind w:left="-426" w:right="-568"/>
        <w:rPr>
          <w:rFonts w:ascii="Arial" w:hAnsi="Arial" w:cs="Arial"/>
          <w:color w:val="000000"/>
        </w:rPr>
      </w:pPr>
      <w:r w:rsidRPr="008A3A2A">
        <w:rPr>
          <w:rFonts w:ascii="Arial" w:hAnsi="Arial" w:cs="Arial"/>
          <w:color w:val="000000"/>
        </w:rPr>
        <w:t xml:space="preserve">A Lei Paulo Gustavo viabiliza o maior investimento direto no setor cultural da história do Brasil e, simboliza o processo de resistência da classe artística durante a pandemia de </w:t>
      </w:r>
      <w:r w:rsidRPr="008A22BF">
        <w:rPr>
          <w:rFonts w:ascii="Arial" w:hAnsi="Arial" w:cs="Arial"/>
          <w:color w:val="000000"/>
        </w:rPr>
        <w:t>Covid-19, que limitou severamente as atividades do setor cultural</w:t>
      </w:r>
      <w:r w:rsidR="008A22BF" w:rsidRPr="008A22BF">
        <w:rPr>
          <w:rFonts w:ascii="Arial" w:hAnsi="Arial" w:cs="Arial"/>
          <w:color w:val="000000"/>
        </w:rPr>
        <w:t>.</w:t>
      </w:r>
    </w:p>
    <w:p w14:paraId="05ADD28C" w14:textId="4B1CE835" w:rsidR="008A3A2A" w:rsidRPr="008A22BF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 w:rsidRPr="008A22BF">
        <w:rPr>
          <w:rFonts w:ascii="Arial" w:hAnsi="Arial" w:cs="Arial"/>
        </w:rPr>
        <w:t xml:space="preserve">Para que seja possível a utilização deste recurso, </w:t>
      </w:r>
      <w:r w:rsidR="008A22BF" w:rsidRPr="008A22BF">
        <w:rPr>
          <w:rFonts w:ascii="Arial" w:hAnsi="Arial" w:cs="Arial"/>
        </w:rPr>
        <w:t xml:space="preserve">para fins de apoiar projetos que desenvolvam a cultura local, levando em consideração o interesse público e relevante à sociedade, e que sua contribuição promova fruição, formação, capacitação e acesso aos bens culturais no município de Boa Vista do Sul, </w:t>
      </w:r>
      <w:r w:rsidRPr="008A22BF">
        <w:rPr>
          <w:rFonts w:ascii="Arial" w:hAnsi="Arial" w:cs="Arial"/>
        </w:rPr>
        <w:t>faz-se necessária a</w:t>
      </w:r>
      <w:r w:rsidR="00C92D41">
        <w:rPr>
          <w:rFonts w:ascii="Arial" w:hAnsi="Arial" w:cs="Arial"/>
        </w:rPr>
        <w:t xml:space="preserve"> inclusão da ação e a respectiva</w:t>
      </w:r>
      <w:r w:rsidRPr="008A22BF">
        <w:rPr>
          <w:rFonts w:ascii="Arial" w:hAnsi="Arial" w:cs="Arial"/>
        </w:rPr>
        <w:t xml:space="preserve"> adequação orçamentária proposta neste Projeto de Lei</w:t>
      </w:r>
    </w:p>
    <w:p w14:paraId="4BE252A1" w14:textId="77777777" w:rsidR="008A3A2A" w:rsidRPr="008A22BF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 w:rsidRPr="008A22BF">
        <w:rPr>
          <w:rFonts w:ascii="Arial" w:hAnsi="Arial" w:cs="Arial"/>
        </w:rPr>
        <w:t xml:space="preserve">    Pelas razões ora expostas, pedimos a aprovação de mais este projeto.</w:t>
      </w:r>
    </w:p>
    <w:p w14:paraId="4488C155" w14:textId="77777777" w:rsidR="008A3A2A" w:rsidRPr="00BA0241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</w:p>
    <w:p w14:paraId="4D6DA15C" w14:textId="415D6EE3" w:rsidR="008A3A2A" w:rsidRPr="00BA0241" w:rsidRDefault="008A3A2A" w:rsidP="008A3A2A">
      <w:pPr>
        <w:tabs>
          <w:tab w:val="left" w:pos="1418"/>
        </w:tabs>
        <w:ind w:left="-426" w:right="-568"/>
        <w:rPr>
          <w:rFonts w:ascii="Arial" w:hAnsi="Arial" w:cs="Arial"/>
          <w:bCs/>
        </w:rPr>
      </w:pPr>
      <w:r w:rsidRPr="00BA0241">
        <w:rPr>
          <w:rFonts w:ascii="Arial" w:hAnsi="Arial" w:cs="Arial"/>
        </w:rPr>
        <w:t xml:space="preserve">  </w:t>
      </w:r>
      <w:r w:rsidRPr="00BA0241">
        <w:rPr>
          <w:rFonts w:ascii="Arial" w:hAnsi="Arial" w:cs="Arial"/>
          <w:bCs/>
        </w:rPr>
        <w:t xml:space="preserve">GABINETE DO PREFEITO MUNICIPAL DE BOA VISTA DO SUL, AOS </w:t>
      </w:r>
      <w:r>
        <w:rPr>
          <w:rFonts w:ascii="Arial" w:hAnsi="Arial" w:cs="Arial"/>
          <w:bCs/>
        </w:rPr>
        <w:t>OITO DIAS</w:t>
      </w:r>
      <w:r w:rsidRPr="00BA0241">
        <w:rPr>
          <w:rFonts w:ascii="Arial" w:hAnsi="Arial" w:cs="Arial"/>
          <w:bCs/>
        </w:rPr>
        <w:t xml:space="preserve"> DO MÊS DE </w:t>
      </w:r>
      <w:r>
        <w:rPr>
          <w:rFonts w:ascii="Arial" w:hAnsi="Arial" w:cs="Arial"/>
          <w:bCs/>
        </w:rPr>
        <w:t>DEZEMBRO</w:t>
      </w:r>
      <w:r w:rsidRPr="00BA0241">
        <w:rPr>
          <w:rFonts w:ascii="Arial" w:hAnsi="Arial" w:cs="Arial"/>
          <w:bCs/>
        </w:rPr>
        <w:t xml:space="preserve"> DO ANO DE 2023.</w:t>
      </w:r>
    </w:p>
    <w:p w14:paraId="01D42B34" w14:textId="77777777" w:rsidR="008A3A2A" w:rsidRPr="00BA0241" w:rsidRDefault="008A3A2A" w:rsidP="008A3A2A">
      <w:pPr>
        <w:pStyle w:val="Corpodetexto2"/>
        <w:ind w:left="-426" w:right="-568" w:firstLine="1260"/>
        <w:rPr>
          <w:rFonts w:cs="Arial"/>
          <w:bCs/>
          <w:sz w:val="24"/>
          <w:szCs w:val="24"/>
        </w:rPr>
      </w:pPr>
    </w:p>
    <w:p w14:paraId="438A2921" w14:textId="77777777" w:rsidR="008A3A2A" w:rsidRPr="00BA0241" w:rsidRDefault="008A3A2A" w:rsidP="008A3A2A">
      <w:pPr>
        <w:pStyle w:val="Corpodetexto2"/>
        <w:spacing w:line="240" w:lineRule="auto"/>
        <w:ind w:left="-426" w:right="-568" w:firstLine="1259"/>
        <w:jc w:val="right"/>
        <w:rPr>
          <w:rFonts w:cs="Arial"/>
          <w:bCs/>
          <w:sz w:val="24"/>
          <w:szCs w:val="24"/>
        </w:rPr>
      </w:pPr>
      <w:r w:rsidRPr="00BA0241">
        <w:rPr>
          <w:rFonts w:cs="Arial"/>
          <w:bCs/>
          <w:sz w:val="24"/>
          <w:szCs w:val="24"/>
        </w:rPr>
        <w:t>Roberto Martim Schaeffer,</w:t>
      </w:r>
    </w:p>
    <w:p w14:paraId="2658BC85" w14:textId="77777777" w:rsidR="008A3A2A" w:rsidRPr="00BA0241" w:rsidRDefault="008A3A2A" w:rsidP="008A3A2A">
      <w:pPr>
        <w:pStyle w:val="Corpodetexto2"/>
        <w:spacing w:line="240" w:lineRule="auto"/>
        <w:ind w:left="-426" w:right="-568" w:firstLine="1259"/>
        <w:jc w:val="right"/>
        <w:rPr>
          <w:rFonts w:cs="Arial"/>
          <w:bCs/>
          <w:sz w:val="24"/>
          <w:szCs w:val="24"/>
        </w:rPr>
      </w:pPr>
      <w:r w:rsidRPr="00BA0241">
        <w:rPr>
          <w:rFonts w:cs="Arial"/>
          <w:bCs/>
          <w:sz w:val="24"/>
          <w:szCs w:val="24"/>
        </w:rPr>
        <w:t>Prefeito Municipal.</w:t>
      </w:r>
    </w:p>
    <w:p w14:paraId="67DD3D73" w14:textId="0925CE01" w:rsidR="004853FF" w:rsidRPr="00BA0241" w:rsidRDefault="004853FF" w:rsidP="008A3A2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textAlignment w:val="baseline"/>
        <w:rPr>
          <w:rFonts w:cs="Arial"/>
          <w:bCs/>
        </w:rPr>
      </w:pPr>
    </w:p>
    <w:sectPr w:rsidR="004853FF" w:rsidRPr="00BA0241" w:rsidSect="00D103D0">
      <w:headerReference w:type="default" r:id="rId7"/>
      <w:pgSz w:w="11906" w:h="16838"/>
      <w:pgMar w:top="851" w:right="1418" w:bottom="1276" w:left="170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18E2" w14:textId="77777777" w:rsidR="00AC4981" w:rsidRDefault="00AC4981" w:rsidP="00BD7757">
      <w:pPr>
        <w:spacing w:before="0" w:after="0" w:line="240" w:lineRule="auto"/>
      </w:pPr>
      <w:r>
        <w:separator/>
      </w:r>
    </w:p>
  </w:endnote>
  <w:endnote w:type="continuationSeparator" w:id="0">
    <w:p w14:paraId="3AE011CE" w14:textId="77777777" w:rsidR="00AC4981" w:rsidRDefault="00AC4981" w:rsidP="00BD7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CE21" w14:textId="77777777" w:rsidR="00AC4981" w:rsidRDefault="00AC4981" w:rsidP="00BD7757">
      <w:pPr>
        <w:spacing w:before="0" w:after="0" w:line="240" w:lineRule="auto"/>
      </w:pPr>
      <w:r>
        <w:separator/>
      </w:r>
    </w:p>
  </w:footnote>
  <w:footnote w:type="continuationSeparator" w:id="0">
    <w:p w14:paraId="6FB9EE45" w14:textId="77777777" w:rsidR="00AC4981" w:rsidRDefault="00AC4981" w:rsidP="00BD77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067C" w14:textId="77777777" w:rsidR="00CB29EC" w:rsidRDefault="00CB29EC" w:rsidP="00BD7964">
    <w:pPr>
      <w:pStyle w:val="Cabealho"/>
      <w:jc w:val="center"/>
    </w:pPr>
    <w:r w:rsidRPr="0079246E">
      <w:rPr>
        <w:noProof/>
        <w:lang w:eastAsia="pt-BR"/>
      </w:rPr>
      <w:drawing>
        <wp:inline distT="0" distB="0" distL="0" distR="0" wp14:anchorId="521511C5" wp14:editId="0D579E2B">
          <wp:extent cx="781050" cy="771525"/>
          <wp:effectExtent l="0" t="0" r="0" b="9525"/>
          <wp:docPr id="1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BA37B" w14:textId="77777777" w:rsidR="00CB29EC" w:rsidRDefault="00CB29EC" w:rsidP="00BD7964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57B76D6" w14:textId="77777777" w:rsidR="00CB29EC" w:rsidRPr="00EF690A" w:rsidRDefault="00CB29EC" w:rsidP="00BD7964">
    <w:pPr>
      <w:pStyle w:val="Cabealho"/>
      <w:jc w:val="center"/>
      <w:rPr>
        <w:b/>
      </w:rPr>
    </w:pPr>
    <w:r w:rsidRPr="00EF690A">
      <w:rPr>
        <w:b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02"/>
    <w:multiLevelType w:val="hybridMultilevel"/>
    <w:tmpl w:val="2FFC4758"/>
    <w:lvl w:ilvl="0" w:tplc="50AC667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08129E"/>
    <w:multiLevelType w:val="hybridMultilevel"/>
    <w:tmpl w:val="F8601706"/>
    <w:lvl w:ilvl="0" w:tplc="EAF09B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17E79A0"/>
    <w:multiLevelType w:val="hybridMultilevel"/>
    <w:tmpl w:val="68785B70"/>
    <w:lvl w:ilvl="0" w:tplc="2482D3A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B491DD5"/>
    <w:multiLevelType w:val="hybridMultilevel"/>
    <w:tmpl w:val="7EAAB410"/>
    <w:lvl w:ilvl="0" w:tplc="43D8011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521623758">
    <w:abstractNumId w:val="3"/>
  </w:num>
  <w:num w:numId="2" w16cid:durableId="2121798154">
    <w:abstractNumId w:val="2"/>
  </w:num>
  <w:num w:numId="3" w16cid:durableId="780147574">
    <w:abstractNumId w:val="0"/>
  </w:num>
  <w:num w:numId="4" w16cid:durableId="144449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57"/>
    <w:rsid w:val="00001FD4"/>
    <w:rsid w:val="00011E7E"/>
    <w:rsid w:val="000349A8"/>
    <w:rsid w:val="00053EBB"/>
    <w:rsid w:val="000572A7"/>
    <w:rsid w:val="00063CAE"/>
    <w:rsid w:val="0006615E"/>
    <w:rsid w:val="000668DF"/>
    <w:rsid w:val="0007096D"/>
    <w:rsid w:val="000765FC"/>
    <w:rsid w:val="000771F7"/>
    <w:rsid w:val="000801C2"/>
    <w:rsid w:val="000919F9"/>
    <w:rsid w:val="000A070E"/>
    <w:rsid w:val="000A1F83"/>
    <w:rsid w:val="000A66C4"/>
    <w:rsid w:val="000A6C43"/>
    <w:rsid w:val="000A746D"/>
    <w:rsid w:val="000B0954"/>
    <w:rsid w:val="000D1BB4"/>
    <w:rsid w:val="000D4455"/>
    <w:rsid w:val="000E2394"/>
    <w:rsid w:val="000F6A37"/>
    <w:rsid w:val="000F6F77"/>
    <w:rsid w:val="00100580"/>
    <w:rsid w:val="00102155"/>
    <w:rsid w:val="0011003D"/>
    <w:rsid w:val="0011366B"/>
    <w:rsid w:val="00114655"/>
    <w:rsid w:val="00124958"/>
    <w:rsid w:val="00127392"/>
    <w:rsid w:val="00135C45"/>
    <w:rsid w:val="00136AA8"/>
    <w:rsid w:val="00141299"/>
    <w:rsid w:val="001444F1"/>
    <w:rsid w:val="0014749A"/>
    <w:rsid w:val="00147C3B"/>
    <w:rsid w:val="001518AC"/>
    <w:rsid w:val="001679AC"/>
    <w:rsid w:val="00172AE4"/>
    <w:rsid w:val="0017492C"/>
    <w:rsid w:val="00176508"/>
    <w:rsid w:val="001808C4"/>
    <w:rsid w:val="00183C8F"/>
    <w:rsid w:val="001909F1"/>
    <w:rsid w:val="00192842"/>
    <w:rsid w:val="0019462B"/>
    <w:rsid w:val="00196446"/>
    <w:rsid w:val="001A3DD9"/>
    <w:rsid w:val="001A4CD2"/>
    <w:rsid w:val="001B4185"/>
    <w:rsid w:val="001B5918"/>
    <w:rsid w:val="001C25EF"/>
    <w:rsid w:val="001D4552"/>
    <w:rsid w:val="001D70D6"/>
    <w:rsid w:val="001E55DE"/>
    <w:rsid w:val="001F32CA"/>
    <w:rsid w:val="001F60C7"/>
    <w:rsid w:val="002054A0"/>
    <w:rsid w:val="00213113"/>
    <w:rsid w:val="00222B0F"/>
    <w:rsid w:val="00226925"/>
    <w:rsid w:val="00234158"/>
    <w:rsid w:val="002418ED"/>
    <w:rsid w:val="002439D0"/>
    <w:rsid w:val="00246A0D"/>
    <w:rsid w:val="00250E84"/>
    <w:rsid w:val="002529A6"/>
    <w:rsid w:val="0025607E"/>
    <w:rsid w:val="00260D2B"/>
    <w:rsid w:val="00261AFA"/>
    <w:rsid w:val="00270FBF"/>
    <w:rsid w:val="0027420A"/>
    <w:rsid w:val="00286EC3"/>
    <w:rsid w:val="00287923"/>
    <w:rsid w:val="002A3353"/>
    <w:rsid w:val="002A724B"/>
    <w:rsid w:val="002B094F"/>
    <w:rsid w:val="002B6159"/>
    <w:rsid w:val="002B7972"/>
    <w:rsid w:val="002D4E33"/>
    <w:rsid w:val="002E343F"/>
    <w:rsid w:val="002F5246"/>
    <w:rsid w:val="003001CC"/>
    <w:rsid w:val="00303C81"/>
    <w:rsid w:val="00304655"/>
    <w:rsid w:val="003062E7"/>
    <w:rsid w:val="00314190"/>
    <w:rsid w:val="00317D6B"/>
    <w:rsid w:val="00331420"/>
    <w:rsid w:val="003407B2"/>
    <w:rsid w:val="00345C02"/>
    <w:rsid w:val="00350B4F"/>
    <w:rsid w:val="003568B4"/>
    <w:rsid w:val="00370AF1"/>
    <w:rsid w:val="00383355"/>
    <w:rsid w:val="00383F6B"/>
    <w:rsid w:val="00385537"/>
    <w:rsid w:val="003A2A75"/>
    <w:rsid w:val="003B47D0"/>
    <w:rsid w:val="003C05DF"/>
    <w:rsid w:val="003C1FFC"/>
    <w:rsid w:val="003C3989"/>
    <w:rsid w:val="003D157E"/>
    <w:rsid w:val="003D39EE"/>
    <w:rsid w:val="003D3B9E"/>
    <w:rsid w:val="003D3DFC"/>
    <w:rsid w:val="003D7D54"/>
    <w:rsid w:val="003E6C87"/>
    <w:rsid w:val="003E7A12"/>
    <w:rsid w:val="003F02CF"/>
    <w:rsid w:val="0041283D"/>
    <w:rsid w:val="00412AB6"/>
    <w:rsid w:val="004327B7"/>
    <w:rsid w:val="00435206"/>
    <w:rsid w:val="00444775"/>
    <w:rsid w:val="00446247"/>
    <w:rsid w:val="00450BC8"/>
    <w:rsid w:val="004528CF"/>
    <w:rsid w:val="004630ED"/>
    <w:rsid w:val="004704BE"/>
    <w:rsid w:val="004720B4"/>
    <w:rsid w:val="004768DE"/>
    <w:rsid w:val="00477AF9"/>
    <w:rsid w:val="00483881"/>
    <w:rsid w:val="004853FF"/>
    <w:rsid w:val="00487F41"/>
    <w:rsid w:val="00493B65"/>
    <w:rsid w:val="004A6B8D"/>
    <w:rsid w:val="004B2655"/>
    <w:rsid w:val="004B293E"/>
    <w:rsid w:val="004B6FA2"/>
    <w:rsid w:val="004D1AA7"/>
    <w:rsid w:val="004D39F0"/>
    <w:rsid w:val="004F160B"/>
    <w:rsid w:val="004F3083"/>
    <w:rsid w:val="004F5D86"/>
    <w:rsid w:val="0050445C"/>
    <w:rsid w:val="00506C05"/>
    <w:rsid w:val="00510107"/>
    <w:rsid w:val="00512841"/>
    <w:rsid w:val="005214E1"/>
    <w:rsid w:val="00522572"/>
    <w:rsid w:val="00524464"/>
    <w:rsid w:val="0052525F"/>
    <w:rsid w:val="00536420"/>
    <w:rsid w:val="00540DA6"/>
    <w:rsid w:val="005478DC"/>
    <w:rsid w:val="0055175D"/>
    <w:rsid w:val="00553D97"/>
    <w:rsid w:val="00571826"/>
    <w:rsid w:val="00576C20"/>
    <w:rsid w:val="00576C58"/>
    <w:rsid w:val="00581CCA"/>
    <w:rsid w:val="00583594"/>
    <w:rsid w:val="00586C29"/>
    <w:rsid w:val="005870F8"/>
    <w:rsid w:val="005940BE"/>
    <w:rsid w:val="005941D0"/>
    <w:rsid w:val="005A6205"/>
    <w:rsid w:val="005B0733"/>
    <w:rsid w:val="005B6A67"/>
    <w:rsid w:val="005D2E48"/>
    <w:rsid w:val="005D5B81"/>
    <w:rsid w:val="005E0767"/>
    <w:rsid w:val="005E0A0A"/>
    <w:rsid w:val="005F155C"/>
    <w:rsid w:val="005F45C4"/>
    <w:rsid w:val="005F5711"/>
    <w:rsid w:val="005F5882"/>
    <w:rsid w:val="00600475"/>
    <w:rsid w:val="00604F44"/>
    <w:rsid w:val="00641460"/>
    <w:rsid w:val="006419D8"/>
    <w:rsid w:val="00663BE4"/>
    <w:rsid w:val="006656CB"/>
    <w:rsid w:val="0066667C"/>
    <w:rsid w:val="00666E92"/>
    <w:rsid w:val="00670742"/>
    <w:rsid w:val="00670AAE"/>
    <w:rsid w:val="00676F8E"/>
    <w:rsid w:val="00684B8B"/>
    <w:rsid w:val="00685079"/>
    <w:rsid w:val="006A1210"/>
    <w:rsid w:val="006A355C"/>
    <w:rsid w:val="006A4239"/>
    <w:rsid w:val="006B33C5"/>
    <w:rsid w:val="006B772B"/>
    <w:rsid w:val="006D0F5D"/>
    <w:rsid w:val="006E7A73"/>
    <w:rsid w:val="006F5E3F"/>
    <w:rsid w:val="006F741E"/>
    <w:rsid w:val="0070276F"/>
    <w:rsid w:val="007100CD"/>
    <w:rsid w:val="0071255A"/>
    <w:rsid w:val="00716F03"/>
    <w:rsid w:val="00720F2F"/>
    <w:rsid w:val="007272C8"/>
    <w:rsid w:val="00733DA9"/>
    <w:rsid w:val="007341F6"/>
    <w:rsid w:val="0073495A"/>
    <w:rsid w:val="00741CAA"/>
    <w:rsid w:val="007459AF"/>
    <w:rsid w:val="00745A6D"/>
    <w:rsid w:val="00746C72"/>
    <w:rsid w:val="00761E29"/>
    <w:rsid w:val="00764A2A"/>
    <w:rsid w:val="00773274"/>
    <w:rsid w:val="0078133C"/>
    <w:rsid w:val="0078171B"/>
    <w:rsid w:val="007824B5"/>
    <w:rsid w:val="00794167"/>
    <w:rsid w:val="007949B1"/>
    <w:rsid w:val="007957F9"/>
    <w:rsid w:val="007A1FE4"/>
    <w:rsid w:val="007A2E1D"/>
    <w:rsid w:val="007A5CD7"/>
    <w:rsid w:val="007B0F0B"/>
    <w:rsid w:val="007B31AA"/>
    <w:rsid w:val="007C253F"/>
    <w:rsid w:val="007C4472"/>
    <w:rsid w:val="007D17A8"/>
    <w:rsid w:val="007E02F3"/>
    <w:rsid w:val="007E4F5A"/>
    <w:rsid w:val="0080383D"/>
    <w:rsid w:val="0080673D"/>
    <w:rsid w:val="00807F44"/>
    <w:rsid w:val="008225CA"/>
    <w:rsid w:val="00827BD9"/>
    <w:rsid w:val="00833307"/>
    <w:rsid w:val="00844B3E"/>
    <w:rsid w:val="008472FA"/>
    <w:rsid w:val="00864CCC"/>
    <w:rsid w:val="008727AD"/>
    <w:rsid w:val="00873AF4"/>
    <w:rsid w:val="00890828"/>
    <w:rsid w:val="00891065"/>
    <w:rsid w:val="00891DBB"/>
    <w:rsid w:val="008A061F"/>
    <w:rsid w:val="008A22BF"/>
    <w:rsid w:val="008A3A2A"/>
    <w:rsid w:val="008C31AF"/>
    <w:rsid w:val="008C3C09"/>
    <w:rsid w:val="008C768F"/>
    <w:rsid w:val="008D20CE"/>
    <w:rsid w:val="008D502B"/>
    <w:rsid w:val="008E0161"/>
    <w:rsid w:val="008E2087"/>
    <w:rsid w:val="008F341E"/>
    <w:rsid w:val="008F5C49"/>
    <w:rsid w:val="008F6566"/>
    <w:rsid w:val="0090456D"/>
    <w:rsid w:val="00904E3D"/>
    <w:rsid w:val="00905DB9"/>
    <w:rsid w:val="009069A5"/>
    <w:rsid w:val="00910BED"/>
    <w:rsid w:val="00912D91"/>
    <w:rsid w:val="009161BF"/>
    <w:rsid w:val="009176AE"/>
    <w:rsid w:val="009228EE"/>
    <w:rsid w:val="00923304"/>
    <w:rsid w:val="0093281A"/>
    <w:rsid w:val="00933AEE"/>
    <w:rsid w:val="0093618F"/>
    <w:rsid w:val="00937771"/>
    <w:rsid w:val="009541E4"/>
    <w:rsid w:val="00955D8C"/>
    <w:rsid w:val="00972D03"/>
    <w:rsid w:val="009775B3"/>
    <w:rsid w:val="0098215D"/>
    <w:rsid w:val="00984EE9"/>
    <w:rsid w:val="0098703F"/>
    <w:rsid w:val="00990856"/>
    <w:rsid w:val="009941A1"/>
    <w:rsid w:val="00995484"/>
    <w:rsid w:val="009A063C"/>
    <w:rsid w:val="009A3EB0"/>
    <w:rsid w:val="009A401D"/>
    <w:rsid w:val="009A738B"/>
    <w:rsid w:val="009B0F67"/>
    <w:rsid w:val="009B2710"/>
    <w:rsid w:val="009B5527"/>
    <w:rsid w:val="009E4A11"/>
    <w:rsid w:val="009E665A"/>
    <w:rsid w:val="00A03BA2"/>
    <w:rsid w:val="00A14189"/>
    <w:rsid w:val="00A30603"/>
    <w:rsid w:val="00A31B39"/>
    <w:rsid w:val="00A347BA"/>
    <w:rsid w:val="00A4636B"/>
    <w:rsid w:val="00A55F9F"/>
    <w:rsid w:val="00A56720"/>
    <w:rsid w:val="00A73F13"/>
    <w:rsid w:val="00A75B45"/>
    <w:rsid w:val="00A81F52"/>
    <w:rsid w:val="00A831DF"/>
    <w:rsid w:val="00A87A32"/>
    <w:rsid w:val="00A91032"/>
    <w:rsid w:val="00A93BE8"/>
    <w:rsid w:val="00A93C97"/>
    <w:rsid w:val="00A93CFC"/>
    <w:rsid w:val="00A96555"/>
    <w:rsid w:val="00A973C3"/>
    <w:rsid w:val="00AA4050"/>
    <w:rsid w:val="00AC4981"/>
    <w:rsid w:val="00AD00D2"/>
    <w:rsid w:val="00AD39B4"/>
    <w:rsid w:val="00AD3BB9"/>
    <w:rsid w:val="00AD54F1"/>
    <w:rsid w:val="00AD7ECD"/>
    <w:rsid w:val="00AE5430"/>
    <w:rsid w:val="00B041C7"/>
    <w:rsid w:val="00B06905"/>
    <w:rsid w:val="00B13098"/>
    <w:rsid w:val="00B200D5"/>
    <w:rsid w:val="00B35F01"/>
    <w:rsid w:val="00B406A4"/>
    <w:rsid w:val="00B416DD"/>
    <w:rsid w:val="00B422B3"/>
    <w:rsid w:val="00B42AF6"/>
    <w:rsid w:val="00B450B4"/>
    <w:rsid w:val="00B5025D"/>
    <w:rsid w:val="00B5604F"/>
    <w:rsid w:val="00B560CE"/>
    <w:rsid w:val="00B634A0"/>
    <w:rsid w:val="00B63FCB"/>
    <w:rsid w:val="00B747C7"/>
    <w:rsid w:val="00B762A8"/>
    <w:rsid w:val="00B80341"/>
    <w:rsid w:val="00B80DB8"/>
    <w:rsid w:val="00B81D29"/>
    <w:rsid w:val="00B832C3"/>
    <w:rsid w:val="00B8750A"/>
    <w:rsid w:val="00B951DC"/>
    <w:rsid w:val="00BA0241"/>
    <w:rsid w:val="00BA67ED"/>
    <w:rsid w:val="00BB2FA7"/>
    <w:rsid w:val="00BB7105"/>
    <w:rsid w:val="00BB7C4D"/>
    <w:rsid w:val="00BC3086"/>
    <w:rsid w:val="00BC60B2"/>
    <w:rsid w:val="00BD3E6B"/>
    <w:rsid w:val="00BD7757"/>
    <w:rsid w:val="00BD7964"/>
    <w:rsid w:val="00BE3A9F"/>
    <w:rsid w:val="00BE6BB4"/>
    <w:rsid w:val="00C045A5"/>
    <w:rsid w:val="00C06CE5"/>
    <w:rsid w:val="00C13DC8"/>
    <w:rsid w:val="00C17ACA"/>
    <w:rsid w:val="00C3600D"/>
    <w:rsid w:val="00C43CB0"/>
    <w:rsid w:val="00C45C9F"/>
    <w:rsid w:val="00C5052E"/>
    <w:rsid w:val="00C62986"/>
    <w:rsid w:val="00C84A9B"/>
    <w:rsid w:val="00C92D41"/>
    <w:rsid w:val="00CA1BA0"/>
    <w:rsid w:val="00CA2437"/>
    <w:rsid w:val="00CB02F9"/>
    <w:rsid w:val="00CB1E29"/>
    <w:rsid w:val="00CB29EC"/>
    <w:rsid w:val="00CC3C75"/>
    <w:rsid w:val="00CD3301"/>
    <w:rsid w:val="00CD44E0"/>
    <w:rsid w:val="00CD752F"/>
    <w:rsid w:val="00CE51DB"/>
    <w:rsid w:val="00CE6C3D"/>
    <w:rsid w:val="00CF2386"/>
    <w:rsid w:val="00CF30A5"/>
    <w:rsid w:val="00CF6409"/>
    <w:rsid w:val="00D0559D"/>
    <w:rsid w:val="00D103D0"/>
    <w:rsid w:val="00D35856"/>
    <w:rsid w:val="00D36760"/>
    <w:rsid w:val="00D41212"/>
    <w:rsid w:val="00D429D7"/>
    <w:rsid w:val="00D43811"/>
    <w:rsid w:val="00D542B0"/>
    <w:rsid w:val="00D57C46"/>
    <w:rsid w:val="00D610F3"/>
    <w:rsid w:val="00D61997"/>
    <w:rsid w:val="00D63E75"/>
    <w:rsid w:val="00D65977"/>
    <w:rsid w:val="00D8574B"/>
    <w:rsid w:val="00D85D0A"/>
    <w:rsid w:val="00D85D30"/>
    <w:rsid w:val="00D8601A"/>
    <w:rsid w:val="00D936EA"/>
    <w:rsid w:val="00D95D34"/>
    <w:rsid w:val="00D97782"/>
    <w:rsid w:val="00DA2CB1"/>
    <w:rsid w:val="00DA33F5"/>
    <w:rsid w:val="00DA63DF"/>
    <w:rsid w:val="00DB2D24"/>
    <w:rsid w:val="00DB3390"/>
    <w:rsid w:val="00DB7A3D"/>
    <w:rsid w:val="00DC3563"/>
    <w:rsid w:val="00DC49C7"/>
    <w:rsid w:val="00DC4A2E"/>
    <w:rsid w:val="00DC599A"/>
    <w:rsid w:val="00DD1E37"/>
    <w:rsid w:val="00DE508D"/>
    <w:rsid w:val="00DF6F38"/>
    <w:rsid w:val="00E10084"/>
    <w:rsid w:val="00E1696F"/>
    <w:rsid w:val="00E16FCE"/>
    <w:rsid w:val="00E259AE"/>
    <w:rsid w:val="00E30362"/>
    <w:rsid w:val="00E310CF"/>
    <w:rsid w:val="00E4241B"/>
    <w:rsid w:val="00E43D71"/>
    <w:rsid w:val="00E5258E"/>
    <w:rsid w:val="00E6588E"/>
    <w:rsid w:val="00E7524A"/>
    <w:rsid w:val="00E76F7D"/>
    <w:rsid w:val="00E7710F"/>
    <w:rsid w:val="00E868D7"/>
    <w:rsid w:val="00E91ACF"/>
    <w:rsid w:val="00E97D41"/>
    <w:rsid w:val="00EA1E39"/>
    <w:rsid w:val="00EA2115"/>
    <w:rsid w:val="00EA3052"/>
    <w:rsid w:val="00EA3748"/>
    <w:rsid w:val="00EB1902"/>
    <w:rsid w:val="00EB42FC"/>
    <w:rsid w:val="00EC519D"/>
    <w:rsid w:val="00EC77FA"/>
    <w:rsid w:val="00ED1ACC"/>
    <w:rsid w:val="00ED48FF"/>
    <w:rsid w:val="00ED6BC1"/>
    <w:rsid w:val="00EE7335"/>
    <w:rsid w:val="00EF3511"/>
    <w:rsid w:val="00EF5D26"/>
    <w:rsid w:val="00EF5F51"/>
    <w:rsid w:val="00EF6C62"/>
    <w:rsid w:val="00F203F6"/>
    <w:rsid w:val="00F208F4"/>
    <w:rsid w:val="00F235A9"/>
    <w:rsid w:val="00F34278"/>
    <w:rsid w:val="00F4095C"/>
    <w:rsid w:val="00F4442C"/>
    <w:rsid w:val="00F477BB"/>
    <w:rsid w:val="00F50881"/>
    <w:rsid w:val="00F5549E"/>
    <w:rsid w:val="00F6419D"/>
    <w:rsid w:val="00F71C1F"/>
    <w:rsid w:val="00F73F74"/>
    <w:rsid w:val="00F805BD"/>
    <w:rsid w:val="00F928D9"/>
    <w:rsid w:val="00FA2AE5"/>
    <w:rsid w:val="00FA4E5E"/>
    <w:rsid w:val="00FA79E4"/>
    <w:rsid w:val="00FB697F"/>
    <w:rsid w:val="00FD71D8"/>
    <w:rsid w:val="00FE11CE"/>
    <w:rsid w:val="00FF0FB8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29A9E"/>
  <w15:chartTrackingRefBased/>
  <w15:docId w15:val="{5B49F191-D56F-4095-9E25-35B32AA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57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D7964"/>
    <w:pPr>
      <w:keepNext/>
      <w:spacing w:before="0" w:after="0"/>
      <w:ind w:firstLine="0"/>
      <w:jc w:val="center"/>
      <w:outlineLvl w:val="0"/>
    </w:pPr>
    <w:rPr>
      <w:rFonts w:ascii="Arial" w:eastAsia="Times New Roman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D775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D7757"/>
    <w:rPr>
      <w:sz w:val="20"/>
      <w:szCs w:val="20"/>
    </w:rPr>
  </w:style>
  <w:style w:type="character" w:styleId="Refdenotaderodap">
    <w:name w:val="footnote reference"/>
    <w:unhideWhenUsed/>
    <w:rsid w:val="00BD7757"/>
    <w:rPr>
      <w:vertAlign w:val="superscript"/>
    </w:rPr>
  </w:style>
  <w:style w:type="character" w:customStyle="1" w:styleId="apple-converted-space">
    <w:name w:val="apple-converted-space"/>
    <w:rsid w:val="00BD7757"/>
  </w:style>
  <w:style w:type="paragraph" w:styleId="Subttulo">
    <w:name w:val="Subtitle"/>
    <w:basedOn w:val="Normal"/>
    <w:next w:val="Normal"/>
    <w:link w:val="SubttuloChar"/>
    <w:qFormat/>
    <w:rsid w:val="00BD7757"/>
    <w:pPr>
      <w:spacing w:after="60"/>
      <w:outlineLvl w:val="1"/>
    </w:pPr>
    <w:rPr>
      <w:rFonts w:eastAsia="Times New Roman"/>
      <w:b/>
    </w:rPr>
  </w:style>
  <w:style w:type="character" w:customStyle="1" w:styleId="SubttuloChar">
    <w:name w:val="Subtítulo Char"/>
    <w:link w:val="Subttulo"/>
    <w:rsid w:val="00BD7757"/>
    <w:rPr>
      <w:rFonts w:eastAsia="Times New Roman"/>
      <w:b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D7757"/>
    <w:pPr>
      <w:spacing w:before="240" w:after="60"/>
      <w:outlineLvl w:val="0"/>
    </w:pPr>
    <w:rPr>
      <w:rFonts w:eastAsia="Times New Roman"/>
      <w:b/>
      <w:bCs/>
      <w:kern w:val="28"/>
    </w:rPr>
  </w:style>
  <w:style w:type="character" w:customStyle="1" w:styleId="TtuloChar">
    <w:name w:val="Título Char"/>
    <w:link w:val="Ttulo"/>
    <w:uiPriority w:val="10"/>
    <w:rsid w:val="00BD7757"/>
    <w:rPr>
      <w:rFonts w:eastAsia="Times New Roman" w:cs="Times New Roman"/>
      <w:b/>
      <w:bCs/>
      <w:kern w:val="28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D7757"/>
    <w:pPr>
      <w:ind w:left="1701" w:firstLine="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BD7757"/>
    <w:rPr>
      <w:iCs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D7757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472FA"/>
    <w:pPr>
      <w:ind w:firstLine="0"/>
    </w:pPr>
    <w:rPr>
      <w:rFonts w:ascii="Arial" w:eastAsia="Times New Roman" w:hAnsi="Arial"/>
      <w:sz w:val="22"/>
      <w:szCs w:val="20"/>
    </w:rPr>
  </w:style>
  <w:style w:type="character" w:customStyle="1" w:styleId="Corpodetexto2Char">
    <w:name w:val="Corpo de texto 2 Char"/>
    <w:link w:val="Corpodetexto2"/>
    <w:rsid w:val="008472FA"/>
    <w:rPr>
      <w:rFonts w:ascii="Arial" w:eastAsia="Times New Roman" w:hAnsi="Arial" w:cs="Times New Roman"/>
      <w:szCs w:val="20"/>
    </w:rPr>
  </w:style>
  <w:style w:type="character" w:customStyle="1" w:styleId="fontetexto">
    <w:name w:val="fontetexto"/>
    <w:basedOn w:val="Fontepargpadro"/>
    <w:rsid w:val="00450BC8"/>
  </w:style>
  <w:style w:type="character" w:styleId="Hyperlink">
    <w:name w:val="Hyperlink"/>
    <w:uiPriority w:val="99"/>
    <w:unhideWhenUsed/>
    <w:rsid w:val="00450BC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link w:val="Cabealho"/>
    <w:uiPriority w:val="99"/>
    <w:rsid w:val="00BD7964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link w:val="Rodap"/>
    <w:semiHidden/>
    <w:rsid w:val="00BD7964"/>
    <w:rPr>
      <w:sz w:val="24"/>
      <w:szCs w:val="24"/>
    </w:rPr>
  </w:style>
  <w:style w:type="character" w:customStyle="1" w:styleId="Ttulo1Char">
    <w:name w:val="Título 1 Char"/>
    <w:link w:val="Ttulo1"/>
    <w:rsid w:val="00BD7964"/>
    <w:rPr>
      <w:rFonts w:ascii="Arial" w:eastAsia="Times New Roman" w:hAnsi="Arial" w:cs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7964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BD796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1E29"/>
    <w:pPr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1E2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1E29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61E29"/>
    <w:rPr>
      <w:sz w:val="16"/>
      <w:szCs w:val="16"/>
    </w:rPr>
  </w:style>
  <w:style w:type="paragraph" w:customStyle="1" w:styleId="Corpodetexto21">
    <w:name w:val="Corpo de texto 21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paragraph" w:customStyle="1" w:styleId="Corpodetexto22">
    <w:name w:val="Corpo de texto 22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table" w:styleId="Tabelacomgrade">
    <w:name w:val="Table Grid"/>
    <w:basedOn w:val="Tabelanormal"/>
    <w:uiPriority w:val="39"/>
    <w:rsid w:val="00666E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6F03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16F03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16F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F03"/>
    <w:pPr>
      <w:ind w:left="720"/>
      <w:contextualSpacing/>
    </w:pPr>
  </w:style>
  <w:style w:type="character" w:styleId="nfase">
    <w:name w:val="Emphasis"/>
    <w:uiPriority w:val="20"/>
    <w:qFormat/>
    <w:rsid w:val="00D63E75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4F44"/>
  </w:style>
  <w:style w:type="character" w:customStyle="1" w:styleId="CorpodetextoChar">
    <w:name w:val="Corpo de texto Char"/>
    <w:link w:val="Corpodetexto"/>
    <w:uiPriority w:val="99"/>
    <w:semiHidden/>
    <w:rsid w:val="00604F44"/>
    <w:rPr>
      <w:sz w:val="24"/>
      <w:szCs w:val="24"/>
      <w:lang w:eastAsia="en-US"/>
    </w:rPr>
  </w:style>
  <w:style w:type="character" w:customStyle="1" w:styleId="markedcontent">
    <w:name w:val="markedcontent"/>
    <w:rsid w:val="001D70D6"/>
  </w:style>
  <w:style w:type="paragraph" w:customStyle="1" w:styleId="Textopadro">
    <w:name w:val="Texto padrão"/>
    <w:basedOn w:val="Normal"/>
    <w:rsid w:val="0070276F"/>
    <w:pPr>
      <w:overflowPunct w:val="0"/>
      <w:autoSpaceDE w:val="0"/>
      <w:autoSpaceDN w:val="0"/>
      <w:adjustRightInd w:val="0"/>
      <w:spacing w:before="0" w:after="0" w:line="240" w:lineRule="auto"/>
      <w:ind w:firstLine="0"/>
      <w:jc w:val="left"/>
      <w:textAlignment w:val="baseline"/>
    </w:pPr>
    <w:rPr>
      <w:rFonts w:ascii="Times New Roman" w:eastAsia="Times New Roman" w:hAnsi="Times New Roman"/>
      <w:szCs w:val="20"/>
      <w:lang w:val="en-US" w:eastAsia="pt-BR"/>
    </w:rPr>
  </w:style>
  <w:style w:type="paragraph" w:customStyle="1" w:styleId="Recuodecorpodetexto23">
    <w:name w:val="Recuo de corpo de texto 23"/>
    <w:basedOn w:val="Normal"/>
    <w:rsid w:val="0017492C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Padro">
    <w:name w:val="Padrão"/>
    <w:rsid w:val="007C253F"/>
    <w:pPr>
      <w:suppressAutoHyphens/>
      <w:autoSpaceDE w:val="0"/>
    </w:pPr>
    <w:rPr>
      <w:rFonts w:ascii="Times New Roman" w:eastAsia="Times New Roman" w:hAnsi="Times New Roman"/>
      <w:szCs w:val="24"/>
      <w:lang w:eastAsia="zh-CN"/>
    </w:rPr>
  </w:style>
  <w:style w:type="character" w:customStyle="1" w:styleId="fontesite">
    <w:name w:val="fontesite"/>
    <w:rsid w:val="00EF3511"/>
  </w:style>
  <w:style w:type="character" w:customStyle="1" w:styleId="Fontepargpadro13">
    <w:name w:val="Fonte parág. padrão13"/>
    <w:rsid w:val="00EF3511"/>
  </w:style>
  <w:style w:type="paragraph" w:customStyle="1" w:styleId="Recuodecorpodetexto21">
    <w:name w:val="Recuo de corpo de texto 21"/>
    <w:basedOn w:val="Normal"/>
    <w:rsid w:val="00EF3511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524464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table" w:customStyle="1" w:styleId="TableGrid">
    <w:name w:val="TableGrid"/>
    <w:rsid w:val="00BB71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6A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A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AA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A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AA8"/>
    <w:rPr>
      <w:b/>
      <w:bCs/>
      <w:lang w:eastAsia="en-US"/>
    </w:rPr>
  </w:style>
  <w:style w:type="paragraph" w:customStyle="1" w:styleId="textojustificado">
    <w:name w:val="texto_justificado"/>
    <w:basedOn w:val="Normal"/>
    <w:rsid w:val="008A3A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Wallau</dc:creator>
  <cp:keywords/>
  <cp:lastModifiedBy>iara celoi berte emer</cp:lastModifiedBy>
  <cp:revision>2</cp:revision>
  <cp:lastPrinted>2023-05-12T11:29:00Z</cp:lastPrinted>
  <dcterms:created xsi:type="dcterms:W3CDTF">2023-12-11T13:56:00Z</dcterms:created>
  <dcterms:modified xsi:type="dcterms:W3CDTF">2023-12-11T13:56:00Z</dcterms:modified>
</cp:coreProperties>
</file>