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3030" w14:textId="77777777" w:rsidR="004F01D8" w:rsidRPr="004E7E2B" w:rsidRDefault="004F01D8" w:rsidP="004E7E2B">
      <w:pPr>
        <w:jc w:val="center"/>
        <w:rPr>
          <w:rFonts w:cs="Arial"/>
          <w:b/>
          <w:sz w:val="24"/>
        </w:rPr>
      </w:pPr>
      <w:r w:rsidRPr="004E7E2B">
        <w:rPr>
          <w:rFonts w:cs="Arial"/>
          <w:b/>
          <w:sz w:val="24"/>
        </w:rPr>
        <w:t>PROJETO DE</w:t>
      </w:r>
      <w:r w:rsidR="00292EAB">
        <w:rPr>
          <w:rFonts w:cs="Arial"/>
          <w:b/>
          <w:sz w:val="24"/>
        </w:rPr>
        <w:t xml:space="preserve"> DECRETO LEGISLATIVO Nº 001/2022</w:t>
      </w:r>
    </w:p>
    <w:p w14:paraId="2907A371" w14:textId="77777777" w:rsidR="004F01D8" w:rsidRPr="004E7E2B" w:rsidRDefault="004F01D8" w:rsidP="004E7E2B">
      <w:pPr>
        <w:jc w:val="center"/>
        <w:rPr>
          <w:rFonts w:cs="Arial"/>
          <w:sz w:val="24"/>
        </w:rPr>
      </w:pPr>
      <w:r w:rsidRPr="004E7E2B">
        <w:rPr>
          <w:rFonts w:cs="Arial"/>
          <w:sz w:val="24"/>
        </w:rPr>
        <w:t xml:space="preserve">(Autoria: Comissão </w:t>
      </w:r>
      <w:r w:rsidR="0064344D" w:rsidRPr="004E7E2B">
        <w:rPr>
          <w:rFonts w:cs="Arial"/>
          <w:sz w:val="24"/>
        </w:rPr>
        <w:t>Geral de Pareceres</w:t>
      </w:r>
      <w:r w:rsidRPr="004E7E2B">
        <w:rPr>
          <w:rFonts w:cs="Arial"/>
          <w:sz w:val="24"/>
        </w:rPr>
        <w:t>)</w:t>
      </w:r>
    </w:p>
    <w:p w14:paraId="2515DF39" w14:textId="77777777" w:rsidR="004F01D8" w:rsidRPr="004E7E2B" w:rsidRDefault="004F01D8" w:rsidP="004E7E2B">
      <w:pPr>
        <w:jc w:val="both"/>
        <w:rPr>
          <w:rFonts w:cs="Arial"/>
          <w:b/>
          <w:sz w:val="24"/>
        </w:rPr>
      </w:pPr>
    </w:p>
    <w:p w14:paraId="532157E3" w14:textId="77777777" w:rsidR="00382CE1" w:rsidRPr="004E7E2B" w:rsidRDefault="004F01D8" w:rsidP="004E7E2B">
      <w:pPr>
        <w:tabs>
          <w:tab w:val="left" w:pos="5103"/>
        </w:tabs>
        <w:ind w:left="5103" w:hanging="5103"/>
        <w:jc w:val="both"/>
        <w:rPr>
          <w:rFonts w:cs="Arial"/>
          <w:b/>
          <w:sz w:val="24"/>
        </w:rPr>
      </w:pPr>
      <w:r w:rsidRPr="004E7E2B">
        <w:rPr>
          <w:rFonts w:cs="Arial"/>
          <w:b/>
          <w:sz w:val="24"/>
        </w:rPr>
        <w:t xml:space="preserve">     </w:t>
      </w:r>
      <w:r w:rsidRPr="004E7E2B">
        <w:rPr>
          <w:rFonts w:cs="Arial"/>
          <w:b/>
          <w:sz w:val="24"/>
        </w:rPr>
        <w:tab/>
        <w:t>“DISPÕE SOBRE A APROVAÇÃO DAS CONTAS</w:t>
      </w:r>
      <w:r w:rsidR="00730E60" w:rsidRPr="004E7E2B">
        <w:rPr>
          <w:rFonts w:cs="Arial"/>
          <w:b/>
          <w:sz w:val="24"/>
        </w:rPr>
        <w:t xml:space="preserve"> DE GOVERNO</w:t>
      </w:r>
      <w:r w:rsidRPr="004E7E2B">
        <w:rPr>
          <w:rFonts w:cs="Arial"/>
          <w:b/>
          <w:sz w:val="24"/>
        </w:rPr>
        <w:t xml:space="preserve"> DOS ADMINISTRADORES DO EXECUTIVO MUNICIPAL</w:t>
      </w:r>
      <w:r w:rsidR="00E1652C" w:rsidRPr="004E7E2B">
        <w:rPr>
          <w:rFonts w:cs="Arial"/>
          <w:b/>
          <w:sz w:val="24"/>
        </w:rPr>
        <w:t>, REFERENTE AO EXERCÍCIO DE 201</w:t>
      </w:r>
      <w:r w:rsidR="004E7E2B" w:rsidRPr="004E7E2B">
        <w:rPr>
          <w:rFonts w:cs="Arial"/>
          <w:b/>
          <w:sz w:val="24"/>
        </w:rPr>
        <w:t>9</w:t>
      </w:r>
      <w:r w:rsidRPr="004E7E2B">
        <w:rPr>
          <w:rFonts w:cs="Arial"/>
          <w:b/>
          <w:sz w:val="24"/>
        </w:rPr>
        <w:t>”</w:t>
      </w:r>
    </w:p>
    <w:p w14:paraId="41357290" w14:textId="77777777" w:rsidR="00B15305" w:rsidRPr="004E7E2B" w:rsidRDefault="00B15305" w:rsidP="004E7E2B">
      <w:pPr>
        <w:tabs>
          <w:tab w:val="left" w:pos="5103"/>
        </w:tabs>
        <w:ind w:left="5103" w:hanging="5103"/>
        <w:jc w:val="both"/>
        <w:rPr>
          <w:rFonts w:cs="Arial"/>
          <w:b/>
          <w:sz w:val="24"/>
        </w:rPr>
      </w:pPr>
    </w:p>
    <w:p w14:paraId="3A78C2A6" w14:textId="77777777" w:rsidR="00D231AF" w:rsidRPr="004E7E2B" w:rsidRDefault="00D231AF" w:rsidP="004E7E2B">
      <w:pPr>
        <w:rPr>
          <w:rFonts w:cs="Arial"/>
          <w:sz w:val="24"/>
        </w:rPr>
      </w:pPr>
    </w:p>
    <w:p w14:paraId="45D026F5" w14:textId="77777777" w:rsidR="00D231AF" w:rsidRPr="004E7E2B" w:rsidRDefault="00D231AF" w:rsidP="004E7E2B">
      <w:pPr>
        <w:ind w:firstLine="1985"/>
        <w:jc w:val="both"/>
        <w:rPr>
          <w:rFonts w:cs="Arial"/>
          <w:sz w:val="24"/>
          <w:lang w:eastAsia="pt-BR"/>
        </w:rPr>
      </w:pPr>
      <w:r w:rsidRPr="004E7E2B">
        <w:rPr>
          <w:rFonts w:cs="Arial"/>
          <w:sz w:val="24"/>
          <w:lang w:eastAsia="pt-BR"/>
        </w:rPr>
        <w:t xml:space="preserve">A Comissão </w:t>
      </w:r>
      <w:r w:rsidR="004E7E2B">
        <w:rPr>
          <w:rFonts w:cs="Arial"/>
          <w:sz w:val="24"/>
          <w:lang w:eastAsia="pt-BR"/>
        </w:rPr>
        <w:t>Geral de Pareceres</w:t>
      </w:r>
      <w:r w:rsidRPr="004E7E2B">
        <w:rPr>
          <w:rFonts w:cs="Arial"/>
          <w:sz w:val="24"/>
          <w:lang w:eastAsia="pt-BR"/>
        </w:rPr>
        <w:t xml:space="preserve"> da Câmara Municipal de Boa Vista do Sul, no uso de suas atribuições legais, em especial a</w:t>
      </w:r>
      <w:r w:rsidR="00695DE1" w:rsidRPr="004E7E2B">
        <w:rPr>
          <w:rFonts w:cs="Arial"/>
          <w:sz w:val="24"/>
          <w:lang w:eastAsia="pt-BR"/>
        </w:rPr>
        <w:t xml:space="preserve"> conferida pelo artigo </w:t>
      </w:r>
      <w:r w:rsidR="001724E7" w:rsidRPr="004E7E2B">
        <w:rPr>
          <w:rFonts w:cs="Arial"/>
          <w:sz w:val="24"/>
          <w:lang w:eastAsia="pt-BR"/>
        </w:rPr>
        <w:t xml:space="preserve">31 e parágrafos, da Constituição Federal e pelo artigo </w:t>
      </w:r>
      <w:r w:rsidR="00695DE1" w:rsidRPr="004E7E2B">
        <w:rPr>
          <w:rFonts w:cs="Arial"/>
          <w:sz w:val="24"/>
          <w:lang w:eastAsia="pt-BR"/>
        </w:rPr>
        <w:t>1</w:t>
      </w:r>
      <w:r w:rsidR="00292EAB">
        <w:rPr>
          <w:rFonts w:cs="Arial"/>
          <w:sz w:val="24"/>
          <w:lang w:eastAsia="pt-BR"/>
        </w:rPr>
        <w:t>59</w:t>
      </w:r>
      <w:r w:rsidR="00695DE1" w:rsidRPr="004E7E2B">
        <w:rPr>
          <w:rFonts w:cs="Arial"/>
          <w:sz w:val="24"/>
          <w:lang w:eastAsia="pt-BR"/>
        </w:rPr>
        <w:t xml:space="preserve"> do Regimento Interno</w:t>
      </w:r>
      <w:r w:rsidR="00774F1F" w:rsidRPr="004E7E2B">
        <w:rPr>
          <w:rFonts w:cs="Arial"/>
          <w:sz w:val="24"/>
          <w:lang w:eastAsia="pt-BR"/>
        </w:rPr>
        <w:t xml:space="preserve"> desta Casa Legislativa</w:t>
      </w:r>
      <w:r w:rsidR="00695DE1" w:rsidRPr="004E7E2B">
        <w:rPr>
          <w:rFonts w:cs="Arial"/>
          <w:sz w:val="24"/>
          <w:lang w:eastAsia="pt-BR"/>
        </w:rPr>
        <w:t>,</w:t>
      </w:r>
      <w:r w:rsidRPr="004E7E2B">
        <w:rPr>
          <w:rFonts w:cs="Arial"/>
          <w:sz w:val="24"/>
          <w:lang w:eastAsia="pt-BR"/>
        </w:rPr>
        <w:t xml:space="preserve"> apresenta para análise e posterior apreciação pelo Colendo Plenário, o </w:t>
      </w:r>
      <w:r w:rsidR="008E32B4" w:rsidRPr="004E7E2B">
        <w:rPr>
          <w:rFonts w:cs="Arial"/>
          <w:sz w:val="24"/>
          <w:lang w:eastAsia="pt-BR"/>
        </w:rPr>
        <w:t>teor do</w:t>
      </w:r>
      <w:r w:rsidRPr="004E7E2B">
        <w:rPr>
          <w:rFonts w:cs="Arial"/>
          <w:sz w:val="24"/>
          <w:lang w:eastAsia="pt-BR"/>
        </w:rPr>
        <w:t xml:space="preserve"> Projeto de Decreto Legislativo.</w:t>
      </w:r>
    </w:p>
    <w:p w14:paraId="5D7357E0" w14:textId="77777777" w:rsidR="00D231AF" w:rsidRPr="004E7E2B" w:rsidRDefault="00D231AF" w:rsidP="004E7E2B">
      <w:pPr>
        <w:rPr>
          <w:rFonts w:cs="Arial"/>
          <w:sz w:val="24"/>
          <w:lang w:eastAsia="pt-BR"/>
        </w:rPr>
      </w:pPr>
    </w:p>
    <w:p w14:paraId="2CFF022B" w14:textId="77777777" w:rsidR="00D231AF" w:rsidRPr="004E7E2B" w:rsidRDefault="00D231AF" w:rsidP="004E7E2B">
      <w:pPr>
        <w:ind w:firstLine="1985"/>
        <w:jc w:val="both"/>
        <w:rPr>
          <w:rFonts w:cs="Arial"/>
          <w:sz w:val="24"/>
          <w:lang w:eastAsia="pt-BR"/>
        </w:rPr>
      </w:pPr>
      <w:r w:rsidRPr="004E7E2B">
        <w:rPr>
          <w:rFonts w:cs="Arial"/>
          <w:sz w:val="24"/>
          <w:lang w:eastAsia="pt-BR"/>
        </w:rPr>
        <w:t>Outrossim, nesta oportunidade</w:t>
      </w:r>
      <w:r w:rsidR="00E3246E" w:rsidRPr="004E7E2B">
        <w:rPr>
          <w:rFonts w:cs="Arial"/>
          <w:sz w:val="24"/>
          <w:lang w:eastAsia="pt-BR"/>
        </w:rPr>
        <w:t>,</w:t>
      </w:r>
      <w:r w:rsidRPr="004E7E2B">
        <w:rPr>
          <w:rFonts w:cs="Arial"/>
          <w:sz w:val="24"/>
          <w:lang w:eastAsia="pt-BR"/>
        </w:rPr>
        <w:t xml:space="preserve"> oferta ainda a exposição e motivos que deverá ser considerada pelos nobres</w:t>
      </w:r>
      <w:r w:rsidR="00E3246E" w:rsidRPr="004E7E2B">
        <w:rPr>
          <w:rFonts w:cs="Arial"/>
          <w:sz w:val="24"/>
          <w:lang w:eastAsia="pt-BR"/>
        </w:rPr>
        <w:t xml:space="preserve"> colegas vereadores</w:t>
      </w:r>
      <w:r w:rsidRPr="004E7E2B">
        <w:rPr>
          <w:rFonts w:cs="Arial"/>
          <w:sz w:val="24"/>
          <w:lang w:eastAsia="pt-BR"/>
        </w:rPr>
        <w:t xml:space="preserve"> para a formação de sua convicção sobre o tema. </w:t>
      </w:r>
    </w:p>
    <w:p w14:paraId="4E0304A3" w14:textId="77777777" w:rsidR="00D231AF" w:rsidRPr="004E7E2B" w:rsidRDefault="00D231AF" w:rsidP="004E7E2B">
      <w:pPr>
        <w:rPr>
          <w:rFonts w:cs="Arial"/>
          <w:sz w:val="24"/>
          <w:lang w:eastAsia="pt-BR"/>
        </w:rPr>
      </w:pPr>
    </w:p>
    <w:p w14:paraId="64D5B2F6" w14:textId="77777777" w:rsidR="00D231AF" w:rsidRPr="004E7E2B" w:rsidRDefault="00D231AF" w:rsidP="004E7E2B">
      <w:pPr>
        <w:ind w:firstLine="1985"/>
        <w:rPr>
          <w:rFonts w:cs="Arial"/>
          <w:sz w:val="24"/>
          <w:lang w:eastAsia="pt-BR"/>
        </w:rPr>
      </w:pPr>
      <w:r w:rsidRPr="004E7E2B">
        <w:rPr>
          <w:rFonts w:cs="Arial"/>
          <w:sz w:val="24"/>
          <w:lang w:eastAsia="pt-BR"/>
        </w:rPr>
        <w:t>Boa Vista do Sul</w:t>
      </w:r>
      <w:r w:rsidR="00D323A5" w:rsidRPr="004E7E2B">
        <w:rPr>
          <w:rFonts w:cs="Arial"/>
          <w:sz w:val="24"/>
          <w:lang w:eastAsia="pt-BR"/>
        </w:rPr>
        <w:t xml:space="preserve"> (RS)</w:t>
      </w:r>
      <w:r w:rsidRPr="004E7E2B">
        <w:rPr>
          <w:rFonts w:cs="Arial"/>
          <w:sz w:val="24"/>
          <w:lang w:eastAsia="pt-BR"/>
        </w:rPr>
        <w:t xml:space="preserve">, </w:t>
      </w:r>
      <w:r w:rsidR="00E14241">
        <w:rPr>
          <w:rFonts w:cs="Arial"/>
          <w:sz w:val="24"/>
          <w:lang w:eastAsia="pt-BR"/>
        </w:rPr>
        <w:t>26</w:t>
      </w:r>
      <w:r w:rsidRPr="004E7E2B">
        <w:rPr>
          <w:rFonts w:cs="Arial"/>
          <w:sz w:val="24"/>
          <w:lang w:eastAsia="pt-BR"/>
        </w:rPr>
        <w:t xml:space="preserve"> de </w:t>
      </w:r>
      <w:r w:rsidR="00292EAB">
        <w:rPr>
          <w:rFonts w:cs="Arial"/>
          <w:sz w:val="24"/>
          <w:lang w:eastAsia="pt-BR"/>
        </w:rPr>
        <w:t>julho</w:t>
      </w:r>
      <w:r w:rsidR="009A5E64" w:rsidRPr="004E7E2B">
        <w:rPr>
          <w:rFonts w:cs="Arial"/>
          <w:sz w:val="24"/>
          <w:lang w:eastAsia="pt-BR"/>
        </w:rPr>
        <w:t xml:space="preserve"> </w:t>
      </w:r>
      <w:r w:rsidR="004A0471" w:rsidRPr="004E7E2B">
        <w:rPr>
          <w:rFonts w:cs="Arial"/>
          <w:sz w:val="24"/>
          <w:lang w:eastAsia="pt-BR"/>
        </w:rPr>
        <w:t>de 202</w:t>
      </w:r>
      <w:r w:rsidR="00292EAB">
        <w:rPr>
          <w:rFonts w:cs="Arial"/>
          <w:sz w:val="24"/>
          <w:lang w:eastAsia="pt-BR"/>
        </w:rPr>
        <w:t>2</w:t>
      </w:r>
      <w:r w:rsidR="00A560C6" w:rsidRPr="004E7E2B">
        <w:rPr>
          <w:rFonts w:cs="Arial"/>
          <w:sz w:val="24"/>
          <w:lang w:eastAsia="pt-BR"/>
        </w:rPr>
        <w:t>.</w:t>
      </w:r>
      <w:r w:rsidRPr="004E7E2B">
        <w:rPr>
          <w:rFonts w:cs="Arial"/>
          <w:sz w:val="24"/>
          <w:lang w:eastAsia="pt-BR"/>
        </w:rPr>
        <w:t xml:space="preserve"> </w:t>
      </w:r>
    </w:p>
    <w:p w14:paraId="753F67B9" w14:textId="77777777" w:rsidR="00D231AF" w:rsidRPr="004E7E2B" w:rsidRDefault="00D231AF" w:rsidP="004E7E2B">
      <w:pPr>
        <w:rPr>
          <w:rFonts w:cs="Arial"/>
          <w:sz w:val="24"/>
        </w:rPr>
      </w:pPr>
    </w:p>
    <w:p w14:paraId="1C7B14AD" w14:textId="77777777" w:rsidR="00D231AF" w:rsidRPr="004E7E2B" w:rsidRDefault="00D231AF" w:rsidP="004E7E2B">
      <w:pPr>
        <w:rPr>
          <w:rFonts w:cs="Arial"/>
          <w:sz w:val="24"/>
        </w:rPr>
      </w:pPr>
    </w:p>
    <w:p w14:paraId="38D4FD0D" w14:textId="77777777" w:rsidR="00D231AF" w:rsidRPr="00292EAB" w:rsidRDefault="00D231AF" w:rsidP="004E7E2B">
      <w:pPr>
        <w:rPr>
          <w:rFonts w:cs="Arial"/>
          <w:sz w:val="24"/>
        </w:rPr>
      </w:pPr>
    </w:p>
    <w:p w14:paraId="5DFCAB25" w14:textId="77777777" w:rsidR="00D231AF" w:rsidRPr="00292EAB" w:rsidRDefault="00D231AF" w:rsidP="004E7E2B">
      <w:pPr>
        <w:tabs>
          <w:tab w:val="left" w:pos="1134"/>
          <w:tab w:val="left" w:pos="1418"/>
        </w:tabs>
        <w:jc w:val="both"/>
        <w:rPr>
          <w:rFonts w:cs="Arial"/>
          <w:sz w:val="24"/>
        </w:rPr>
      </w:pPr>
    </w:p>
    <w:p w14:paraId="413E98F6" w14:textId="77777777" w:rsidR="00D231AF" w:rsidRPr="00292EAB" w:rsidRDefault="00292EAB" w:rsidP="004E7E2B">
      <w:pPr>
        <w:tabs>
          <w:tab w:val="left" w:pos="1134"/>
          <w:tab w:val="left" w:pos="1418"/>
        </w:tabs>
        <w:jc w:val="both"/>
        <w:rPr>
          <w:rFonts w:cs="Arial"/>
          <w:sz w:val="24"/>
        </w:rPr>
      </w:pPr>
      <w:r w:rsidRPr="00292EAB">
        <w:rPr>
          <w:rFonts w:cs="Arial"/>
          <w:sz w:val="24"/>
        </w:rPr>
        <w:t>Ediane Brambilla Tressoldi</w:t>
      </w:r>
      <w:r w:rsidR="00E1652C" w:rsidRPr="00292EAB">
        <w:rPr>
          <w:rFonts w:cs="Arial"/>
          <w:sz w:val="24"/>
        </w:rPr>
        <w:tab/>
        <w:t xml:space="preserve">    </w:t>
      </w:r>
      <w:r w:rsidRPr="00292EAB">
        <w:rPr>
          <w:rFonts w:cs="Arial"/>
          <w:sz w:val="24"/>
        </w:rPr>
        <w:t>Vital Bassano Radavelli</w:t>
      </w:r>
      <w:r w:rsidR="00807D9A">
        <w:rPr>
          <w:rFonts w:cs="Arial"/>
          <w:sz w:val="24"/>
        </w:rPr>
        <w:tab/>
      </w:r>
      <w:r w:rsidR="00807D9A">
        <w:rPr>
          <w:rFonts w:cs="Arial"/>
          <w:sz w:val="24"/>
        </w:rPr>
        <w:tab/>
        <w:t xml:space="preserve">    Morgana Zarpelon</w:t>
      </w:r>
    </w:p>
    <w:p w14:paraId="197EEC23" w14:textId="77777777" w:rsidR="00D231AF" w:rsidRPr="00292EAB" w:rsidRDefault="00807D9A" w:rsidP="00807D9A">
      <w:pPr>
        <w:tabs>
          <w:tab w:val="left" w:pos="1134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94"/>
          <w:tab w:val="left" w:pos="7732"/>
        </w:tabs>
        <w:ind w:left="1418" w:hanging="1418"/>
        <w:jc w:val="both"/>
        <w:rPr>
          <w:rFonts w:cs="Arial"/>
          <w:sz w:val="24"/>
        </w:rPr>
      </w:pPr>
      <w:r>
        <w:rPr>
          <w:rFonts w:cs="Arial"/>
          <w:sz w:val="24"/>
        </w:rPr>
        <w:tab/>
        <w:t xml:space="preserve">Relatora      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Revisor 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          </w:t>
      </w:r>
      <w:r w:rsidRPr="00292EAB">
        <w:rPr>
          <w:rFonts w:cs="Arial"/>
          <w:sz w:val="24"/>
        </w:rPr>
        <w:t xml:space="preserve">Presidente da Comissão             </w:t>
      </w:r>
    </w:p>
    <w:p w14:paraId="3535BB3B" w14:textId="77777777" w:rsidR="00D231AF" w:rsidRPr="00292EAB" w:rsidRDefault="00D231AF" w:rsidP="004E7E2B">
      <w:pPr>
        <w:rPr>
          <w:rFonts w:cs="Arial"/>
          <w:sz w:val="24"/>
        </w:rPr>
      </w:pPr>
    </w:p>
    <w:p w14:paraId="695C88F8" w14:textId="77777777" w:rsidR="00D231AF" w:rsidRPr="004E7E2B" w:rsidRDefault="00D231AF" w:rsidP="004E7E2B">
      <w:pPr>
        <w:rPr>
          <w:rFonts w:cs="Arial"/>
          <w:sz w:val="24"/>
        </w:rPr>
      </w:pPr>
    </w:p>
    <w:p w14:paraId="1DFF7753" w14:textId="77777777" w:rsidR="00D231AF" w:rsidRPr="004E7E2B" w:rsidRDefault="00D231AF" w:rsidP="004E7E2B">
      <w:pPr>
        <w:rPr>
          <w:rFonts w:cs="Arial"/>
          <w:sz w:val="24"/>
        </w:rPr>
      </w:pPr>
    </w:p>
    <w:p w14:paraId="6C916DD6" w14:textId="77777777" w:rsidR="00D231AF" w:rsidRPr="004E7E2B" w:rsidRDefault="00D231AF" w:rsidP="004E7E2B">
      <w:pPr>
        <w:rPr>
          <w:rFonts w:cs="Arial"/>
          <w:sz w:val="24"/>
        </w:rPr>
      </w:pPr>
    </w:p>
    <w:p w14:paraId="222F9DE9" w14:textId="77777777" w:rsidR="004D6763" w:rsidRPr="004E7E2B" w:rsidRDefault="004D6763" w:rsidP="004E7E2B">
      <w:pPr>
        <w:jc w:val="center"/>
        <w:rPr>
          <w:rFonts w:cs="Arial"/>
          <w:b/>
          <w:sz w:val="24"/>
        </w:rPr>
      </w:pPr>
      <w:r w:rsidRPr="004E7E2B">
        <w:rPr>
          <w:rFonts w:cs="Arial"/>
          <w:b/>
          <w:sz w:val="24"/>
        </w:rPr>
        <w:lastRenderedPageBreak/>
        <w:t>PRO</w:t>
      </w:r>
      <w:r w:rsidR="0041567B" w:rsidRPr="004E7E2B">
        <w:rPr>
          <w:rFonts w:cs="Arial"/>
          <w:b/>
          <w:sz w:val="24"/>
        </w:rPr>
        <w:t xml:space="preserve">JETO DE DECRETO LEGISLATIVO Nº </w:t>
      </w:r>
      <w:r w:rsidRPr="004E7E2B">
        <w:rPr>
          <w:rFonts w:cs="Arial"/>
          <w:b/>
          <w:sz w:val="24"/>
        </w:rPr>
        <w:t>0</w:t>
      </w:r>
      <w:r w:rsidR="00BE2AC2" w:rsidRPr="004E7E2B">
        <w:rPr>
          <w:rFonts w:cs="Arial"/>
          <w:b/>
          <w:sz w:val="24"/>
        </w:rPr>
        <w:t>01</w:t>
      </w:r>
      <w:r w:rsidR="00292EAB">
        <w:rPr>
          <w:rFonts w:cs="Arial"/>
          <w:b/>
          <w:sz w:val="24"/>
        </w:rPr>
        <w:t>/2022</w:t>
      </w:r>
    </w:p>
    <w:p w14:paraId="17C9AE2B" w14:textId="77777777" w:rsidR="00220380" w:rsidRPr="004E7E2B" w:rsidRDefault="00220380" w:rsidP="004E7E2B">
      <w:pPr>
        <w:jc w:val="center"/>
        <w:rPr>
          <w:rFonts w:cs="Arial"/>
          <w:sz w:val="24"/>
        </w:rPr>
      </w:pPr>
      <w:r w:rsidRPr="004E7E2B">
        <w:rPr>
          <w:rFonts w:cs="Arial"/>
          <w:sz w:val="24"/>
        </w:rPr>
        <w:t xml:space="preserve">(Autoria: Comissão </w:t>
      </w:r>
      <w:r w:rsidR="00292EAB">
        <w:rPr>
          <w:rFonts w:cs="Arial"/>
          <w:sz w:val="24"/>
        </w:rPr>
        <w:t>Geral de Pareceres</w:t>
      </w:r>
      <w:r w:rsidRPr="004E7E2B">
        <w:rPr>
          <w:rFonts w:cs="Arial"/>
          <w:sz w:val="24"/>
        </w:rPr>
        <w:t>)</w:t>
      </w:r>
    </w:p>
    <w:p w14:paraId="2F2B55C7" w14:textId="77777777" w:rsidR="004D6763" w:rsidRPr="004E7E2B" w:rsidRDefault="004D6763" w:rsidP="004E7E2B">
      <w:pPr>
        <w:jc w:val="both"/>
        <w:rPr>
          <w:rFonts w:cs="Arial"/>
          <w:b/>
          <w:sz w:val="24"/>
        </w:rPr>
      </w:pPr>
    </w:p>
    <w:p w14:paraId="2C8688F0" w14:textId="77777777" w:rsidR="004D6763" w:rsidRPr="004E7E2B" w:rsidRDefault="00331ADB" w:rsidP="004E7E2B">
      <w:pPr>
        <w:tabs>
          <w:tab w:val="left" w:pos="5103"/>
        </w:tabs>
        <w:ind w:left="5103" w:hanging="5103"/>
        <w:jc w:val="both"/>
        <w:rPr>
          <w:rFonts w:cs="Arial"/>
          <w:b/>
          <w:sz w:val="24"/>
        </w:rPr>
      </w:pPr>
      <w:r w:rsidRPr="004E7E2B">
        <w:rPr>
          <w:rFonts w:cs="Arial"/>
          <w:b/>
          <w:sz w:val="24"/>
        </w:rPr>
        <w:t xml:space="preserve">    </w:t>
      </w:r>
      <w:r w:rsidR="00220380" w:rsidRPr="004E7E2B">
        <w:rPr>
          <w:rFonts w:cs="Arial"/>
          <w:b/>
          <w:sz w:val="24"/>
        </w:rPr>
        <w:t xml:space="preserve"> </w:t>
      </w:r>
      <w:r w:rsidRPr="004E7E2B">
        <w:rPr>
          <w:rFonts w:cs="Arial"/>
          <w:b/>
          <w:sz w:val="24"/>
        </w:rPr>
        <w:tab/>
        <w:t>“</w:t>
      </w:r>
      <w:r w:rsidR="00D231AF" w:rsidRPr="004E7E2B">
        <w:rPr>
          <w:rFonts w:cs="Arial"/>
          <w:b/>
          <w:sz w:val="24"/>
        </w:rPr>
        <w:t>DISPÕE SOBRE A APROVAÇÃO DAS</w:t>
      </w:r>
      <w:r w:rsidRPr="004E7E2B">
        <w:rPr>
          <w:rFonts w:cs="Arial"/>
          <w:b/>
          <w:sz w:val="24"/>
        </w:rPr>
        <w:t xml:space="preserve"> CONTAS </w:t>
      </w:r>
      <w:r w:rsidR="00382CE1" w:rsidRPr="004E7E2B">
        <w:rPr>
          <w:rFonts w:cs="Arial"/>
          <w:b/>
          <w:sz w:val="24"/>
        </w:rPr>
        <w:t xml:space="preserve">DE GOVERNO </w:t>
      </w:r>
      <w:r w:rsidRPr="004E7E2B">
        <w:rPr>
          <w:rFonts w:cs="Arial"/>
          <w:b/>
          <w:sz w:val="24"/>
        </w:rPr>
        <w:t>DOS ADMINISTRADORES DO EXECUTIVO MUNICIPAL</w:t>
      </w:r>
      <w:r w:rsidR="00D231AF" w:rsidRPr="004E7E2B">
        <w:rPr>
          <w:rFonts w:cs="Arial"/>
          <w:b/>
          <w:sz w:val="24"/>
        </w:rPr>
        <w:t xml:space="preserve">, REFERENTE AO EXERCÍCIO DE </w:t>
      </w:r>
      <w:r w:rsidR="004D6763" w:rsidRPr="004E7E2B">
        <w:rPr>
          <w:rFonts w:cs="Arial"/>
          <w:b/>
          <w:sz w:val="24"/>
        </w:rPr>
        <w:t>20</w:t>
      </w:r>
      <w:r w:rsidR="00E61F35" w:rsidRPr="004E7E2B">
        <w:rPr>
          <w:rFonts w:cs="Arial"/>
          <w:b/>
          <w:sz w:val="24"/>
        </w:rPr>
        <w:t>1</w:t>
      </w:r>
      <w:r w:rsidR="00292EAB">
        <w:rPr>
          <w:rFonts w:cs="Arial"/>
          <w:b/>
          <w:sz w:val="24"/>
        </w:rPr>
        <w:t>9</w:t>
      </w:r>
      <w:r w:rsidR="004D6763" w:rsidRPr="004E7E2B">
        <w:rPr>
          <w:rFonts w:cs="Arial"/>
          <w:b/>
          <w:sz w:val="24"/>
        </w:rPr>
        <w:t>”</w:t>
      </w:r>
    </w:p>
    <w:p w14:paraId="40402A44" w14:textId="77777777" w:rsidR="003B12AC" w:rsidRDefault="003B12AC" w:rsidP="003B12AC">
      <w:pPr>
        <w:ind w:firstLine="1843"/>
        <w:jc w:val="both"/>
        <w:rPr>
          <w:rFonts w:cs="Arial"/>
          <w:sz w:val="24"/>
        </w:rPr>
      </w:pPr>
    </w:p>
    <w:p w14:paraId="78A24CB0" w14:textId="77777777" w:rsidR="00382A7E" w:rsidRPr="003B12AC" w:rsidRDefault="003B12AC" w:rsidP="003B12AC">
      <w:pPr>
        <w:ind w:firstLine="1843"/>
        <w:jc w:val="both"/>
        <w:rPr>
          <w:rFonts w:cs="Arial"/>
          <w:sz w:val="24"/>
        </w:rPr>
      </w:pPr>
      <w:r>
        <w:rPr>
          <w:rFonts w:cs="Arial"/>
          <w:sz w:val="24"/>
        </w:rPr>
        <w:t>A PRESIDENTE DA CÂMARA MUNICIPAL DE BOA VISTA DO SUL, faço SABER que a Câmara APROVOU e eu PROULGO o seguinte DECRETO LEGISLATIVO:</w:t>
      </w:r>
    </w:p>
    <w:p w14:paraId="056501EA" w14:textId="77777777" w:rsidR="00D231AF" w:rsidRPr="004E7E2B" w:rsidRDefault="00D231AF" w:rsidP="004E7E2B">
      <w:pPr>
        <w:ind w:firstLine="1985"/>
        <w:jc w:val="both"/>
        <w:rPr>
          <w:rFonts w:cs="Arial"/>
          <w:sz w:val="24"/>
        </w:rPr>
      </w:pPr>
    </w:p>
    <w:p w14:paraId="0F0718CC" w14:textId="77777777" w:rsidR="00A06451" w:rsidRPr="004E7E2B" w:rsidRDefault="006F3E6D" w:rsidP="004E7E2B">
      <w:pPr>
        <w:ind w:firstLine="1985"/>
        <w:jc w:val="both"/>
        <w:rPr>
          <w:rFonts w:cs="Arial"/>
          <w:sz w:val="24"/>
        </w:rPr>
      </w:pPr>
      <w:r w:rsidRPr="004E7E2B">
        <w:rPr>
          <w:rFonts w:cs="Arial"/>
          <w:b/>
          <w:sz w:val="24"/>
        </w:rPr>
        <w:t>Art. 1º</w:t>
      </w:r>
      <w:r w:rsidR="00A06451" w:rsidRPr="004E7E2B">
        <w:rPr>
          <w:rFonts w:cs="Arial"/>
          <w:sz w:val="24"/>
        </w:rPr>
        <w:t xml:space="preserve"> São aprovadas as contas </w:t>
      </w:r>
      <w:r w:rsidR="00382CE1" w:rsidRPr="004E7E2B">
        <w:rPr>
          <w:rFonts w:cs="Arial"/>
          <w:sz w:val="24"/>
        </w:rPr>
        <w:t xml:space="preserve">de Governo </w:t>
      </w:r>
      <w:r w:rsidR="00A06451" w:rsidRPr="004E7E2B">
        <w:rPr>
          <w:rFonts w:cs="Arial"/>
          <w:sz w:val="24"/>
        </w:rPr>
        <w:t>dos Senhores Aloísio Rissi</w:t>
      </w:r>
      <w:r w:rsidR="001127DF" w:rsidRPr="004E7E2B">
        <w:rPr>
          <w:rFonts w:cs="Arial"/>
          <w:sz w:val="24"/>
        </w:rPr>
        <w:t>,</w:t>
      </w:r>
      <w:r w:rsidR="00E3246E" w:rsidRPr="004E7E2B">
        <w:rPr>
          <w:rFonts w:cs="Arial"/>
          <w:sz w:val="24"/>
        </w:rPr>
        <w:t xml:space="preserve"> Prefeito</w:t>
      </w:r>
      <w:r w:rsidR="001127DF" w:rsidRPr="004E7E2B">
        <w:rPr>
          <w:rFonts w:cs="Arial"/>
          <w:sz w:val="24"/>
        </w:rPr>
        <w:t xml:space="preserve"> </w:t>
      </w:r>
      <w:r w:rsidRPr="004E7E2B">
        <w:rPr>
          <w:rFonts w:cs="Arial"/>
          <w:sz w:val="24"/>
        </w:rPr>
        <w:t>Municipal</w:t>
      </w:r>
      <w:r w:rsidR="00090DE2">
        <w:rPr>
          <w:rFonts w:cs="Arial"/>
          <w:sz w:val="24"/>
        </w:rPr>
        <w:t>,</w:t>
      </w:r>
      <w:r w:rsidRPr="004E7E2B">
        <w:rPr>
          <w:rFonts w:cs="Arial"/>
          <w:sz w:val="24"/>
        </w:rPr>
        <w:t xml:space="preserve"> </w:t>
      </w:r>
      <w:r w:rsidR="00A06451" w:rsidRPr="004E7E2B">
        <w:rPr>
          <w:rFonts w:cs="Arial"/>
          <w:sz w:val="24"/>
        </w:rPr>
        <w:t>e Irineu Possamai,</w:t>
      </w:r>
      <w:r w:rsidR="00E3246E" w:rsidRPr="004E7E2B">
        <w:rPr>
          <w:rFonts w:cs="Arial"/>
          <w:sz w:val="24"/>
        </w:rPr>
        <w:t xml:space="preserve"> Vice-Prefeito</w:t>
      </w:r>
      <w:r w:rsidRPr="004E7E2B">
        <w:rPr>
          <w:rFonts w:cs="Arial"/>
          <w:sz w:val="24"/>
        </w:rPr>
        <w:t xml:space="preserve"> Municipal</w:t>
      </w:r>
      <w:r w:rsidR="00E3246E" w:rsidRPr="004E7E2B">
        <w:rPr>
          <w:rFonts w:cs="Arial"/>
          <w:sz w:val="24"/>
        </w:rPr>
        <w:t>,</w:t>
      </w:r>
      <w:r w:rsidR="00A06451" w:rsidRPr="004E7E2B">
        <w:rPr>
          <w:rFonts w:cs="Arial"/>
          <w:sz w:val="24"/>
        </w:rPr>
        <w:t xml:space="preserve"> Administradores do Executivo Municipal de Boa Vista do Sul, </w:t>
      </w:r>
      <w:r w:rsidR="00382CE1" w:rsidRPr="004E7E2B">
        <w:rPr>
          <w:rFonts w:cs="Arial"/>
          <w:sz w:val="24"/>
        </w:rPr>
        <w:t>correspondentes</w:t>
      </w:r>
      <w:r w:rsidR="00A06451" w:rsidRPr="004E7E2B">
        <w:rPr>
          <w:rFonts w:cs="Arial"/>
          <w:sz w:val="24"/>
        </w:rPr>
        <w:t xml:space="preserve"> ao Exercício de 201</w:t>
      </w:r>
      <w:r w:rsidR="00292EAB">
        <w:rPr>
          <w:rFonts w:cs="Arial"/>
          <w:sz w:val="24"/>
        </w:rPr>
        <w:t>9</w:t>
      </w:r>
      <w:r w:rsidR="00A06451" w:rsidRPr="004E7E2B">
        <w:rPr>
          <w:rFonts w:cs="Arial"/>
          <w:sz w:val="24"/>
        </w:rPr>
        <w:t xml:space="preserve">, nos termos </w:t>
      </w:r>
      <w:r w:rsidR="00A06451" w:rsidRPr="00ED6605">
        <w:rPr>
          <w:rFonts w:cs="Arial"/>
          <w:sz w:val="24"/>
        </w:rPr>
        <w:t xml:space="preserve">do Art. 44, inciso VI, </w:t>
      </w:r>
      <w:r w:rsidR="00A06451" w:rsidRPr="004E7E2B">
        <w:rPr>
          <w:rFonts w:cs="Arial"/>
          <w:sz w:val="24"/>
        </w:rPr>
        <w:t>da Lei Orgânica M</w:t>
      </w:r>
      <w:r w:rsidR="00292EAB">
        <w:rPr>
          <w:rFonts w:cs="Arial"/>
          <w:sz w:val="24"/>
        </w:rPr>
        <w:t>unicipal e nos termos do Art. 1</w:t>
      </w:r>
      <w:r w:rsidR="00A06451" w:rsidRPr="004E7E2B">
        <w:rPr>
          <w:rFonts w:cs="Arial"/>
          <w:sz w:val="24"/>
        </w:rPr>
        <w:t>5</w:t>
      </w:r>
      <w:r w:rsidR="00292EAB">
        <w:rPr>
          <w:rFonts w:cs="Arial"/>
          <w:sz w:val="24"/>
        </w:rPr>
        <w:t>9</w:t>
      </w:r>
      <w:r w:rsidR="00A06451" w:rsidRPr="004E7E2B">
        <w:rPr>
          <w:rFonts w:cs="Arial"/>
          <w:sz w:val="24"/>
        </w:rPr>
        <w:t>, do Regimento Interno da Câmara Municipal de Vereadores, acatan</w:t>
      </w:r>
      <w:r w:rsidR="00382CE1" w:rsidRPr="004E7E2B">
        <w:rPr>
          <w:rFonts w:cs="Arial"/>
          <w:sz w:val="24"/>
        </w:rPr>
        <w:t xml:space="preserve">do o Parecer Favorável nº </w:t>
      </w:r>
      <w:r w:rsidR="004A0471" w:rsidRPr="004E7E2B">
        <w:rPr>
          <w:rFonts w:cs="Arial"/>
          <w:sz w:val="24"/>
        </w:rPr>
        <w:t>2</w:t>
      </w:r>
      <w:r w:rsidR="00090DE2">
        <w:rPr>
          <w:rFonts w:cs="Arial"/>
          <w:sz w:val="24"/>
        </w:rPr>
        <w:t>1.130, exarado pelo</w:t>
      </w:r>
      <w:r w:rsidR="00A06451" w:rsidRPr="004E7E2B">
        <w:rPr>
          <w:rFonts w:cs="Arial"/>
          <w:sz w:val="24"/>
        </w:rPr>
        <w:t xml:space="preserve"> Tribunal de Contas do Estado do Rio Grande do Sul, </w:t>
      </w:r>
      <w:r w:rsidR="00090DE2">
        <w:rPr>
          <w:rFonts w:cs="Arial"/>
          <w:sz w:val="24"/>
        </w:rPr>
        <w:t>no</w:t>
      </w:r>
      <w:r w:rsidR="001127DF" w:rsidRPr="004E7E2B">
        <w:rPr>
          <w:rFonts w:cs="Arial"/>
          <w:sz w:val="24"/>
        </w:rPr>
        <w:t xml:space="preserve"> </w:t>
      </w:r>
      <w:r w:rsidR="007A2C81" w:rsidRPr="004E7E2B">
        <w:rPr>
          <w:rFonts w:cs="Arial"/>
          <w:sz w:val="24"/>
        </w:rPr>
        <w:t xml:space="preserve">processo </w:t>
      </w:r>
      <w:r w:rsidR="00A06451" w:rsidRPr="004E7E2B">
        <w:rPr>
          <w:rFonts w:cs="Arial"/>
          <w:sz w:val="24"/>
        </w:rPr>
        <w:t xml:space="preserve">nº </w:t>
      </w:r>
      <w:r w:rsidR="00090DE2">
        <w:rPr>
          <w:rStyle w:val="displayonly"/>
          <w:rFonts w:cs="Arial"/>
          <w:sz w:val="24"/>
        </w:rPr>
        <w:t>001036-02</w:t>
      </w:r>
      <w:r w:rsidR="00DD0760">
        <w:rPr>
          <w:rStyle w:val="displayonly"/>
          <w:rFonts w:cs="Arial"/>
          <w:sz w:val="24"/>
        </w:rPr>
        <w:t>.</w:t>
      </w:r>
      <w:r w:rsidR="00090DE2">
        <w:rPr>
          <w:rStyle w:val="displayonly"/>
          <w:rFonts w:cs="Arial"/>
          <w:sz w:val="24"/>
        </w:rPr>
        <w:t>00/19</w:t>
      </w:r>
      <w:r w:rsidR="00DD0760">
        <w:rPr>
          <w:rStyle w:val="displayonly"/>
          <w:rFonts w:cs="Arial"/>
          <w:sz w:val="24"/>
        </w:rPr>
        <w:t>-0</w:t>
      </w:r>
      <w:r w:rsidR="00A06451" w:rsidRPr="004E7E2B">
        <w:rPr>
          <w:rFonts w:cs="Arial"/>
          <w:sz w:val="24"/>
        </w:rPr>
        <w:t>.</w:t>
      </w:r>
    </w:p>
    <w:p w14:paraId="1E4EF2B9" w14:textId="77777777" w:rsidR="00D231AF" w:rsidRPr="004E7E2B" w:rsidRDefault="00D231AF" w:rsidP="004E7E2B">
      <w:pPr>
        <w:ind w:firstLine="1985"/>
        <w:jc w:val="both"/>
        <w:rPr>
          <w:rFonts w:cs="Arial"/>
          <w:sz w:val="24"/>
        </w:rPr>
      </w:pPr>
    </w:p>
    <w:p w14:paraId="55C267EA" w14:textId="77777777" w:rsidR="004D6763" w:rsidRPr="004E7E2B" w:rsidRDefault="006F3E6D" w:rsidP="004E7E2B">
      <w:pPr>
        <w:tabs>
          <w:tab w:val="left" w:pos="1134"/>
          <w:tab w:val="left" w:pos="1560"/>
        </w:tabs>
        <w:ind w:firstLine="1985"/>
        <w:jc w:val="both"/>
        <w:rPr>
          <w:rFonts w:cs="Arial"/>
          <w:sz w:val="24"/>
        </w:rPr>
      </w:pPr>
      <w:r w:rsidRPr="004E7E2B">
        <w:rPr>
          <w:rFonts w:cs="Arial"/>
          <w:b/>
          <w:sz w:val="24"/>
        </w:rPr>
        <w:t>Art. 2º</w:t>
      </w:r>
      <w:r w:rsidRPr="004E7E2B">
        <w:rPr>
          <w:rFonts w:cs="Arial"/>
          <w:sz w:val="24"/>
        </w:rPr>
        <w:t xml:space="preserve"> </w:t>
      </w:r>
      <w:r w:rsidR="004D6763" w:rsidRPr="004E7E2B">
        <w:rPr>
          <w:rFonts w:cs="Arial"/>
          <w:sz w:val="24"/>
        </w:rPr>
        <w:t xml:space="preserve">Este </w:t>
      </w:r>
      <w:r w:rsidR="00E61F35" w:rsidRPr="004E7E2B">
        <w:rPr>
          <w:rFonts w:cs="Arial"/>
          <w:sz w:val="24"/>
        </w:rPr>
        <w:t>D</w:t>
      </w:r>
      <w:r w:rsidR="004D6763" w:rsidRPr="004E7E2B">
        <w:rPr>
          <w:rFonts w:cs="Arial"/>
          <w:sz w:val="24"/>
        </w:rPr>
        <w:t xml:space="preserve">ecreto </w:t>
      </w:r>
      <w:r w:rsidR="00A06451" w:rsidRPr="004E7E2B">
        <w:rPr>
          <w:rFonts w:cs="Arial"/>
          <w:sz w:val="24"/>
        </w:rPr>
        <w:t xml:space="preserve">Legislativo </w:t>
      </w:r>
      <w:r w:rsidR="004D6763" w:rsidRPr="004E7E2B">
        <w:rPr>
          <w:rFonts w:cs="Arial"/>
          <w:sz w:val="24"/>
        </w:rPr>
        <w:t xml:space="preserve">entra em vigor na data de sua publicação.  </w:t>
      </w:r>
    </w:p>
    <w:p w14:paraId="1E196B81" w14:textId="77777777" w:rsidR="009A4FAF" w:rsidRPr="004E7E2B" w:rsidRDefault="009A4FAF" w:rsidP="004E7E2B">
      <w:pPr>
        <w:jc w:val="both"/>
        <w:rPr>
          <w:rFonts w:cs="Arial"/>
          <w:sz w:val="24"/>
        </w:rPr>
      </w:pPr>
    </w:p>
    <w:p w14:paraId="503DF221" w14:textId="77777777" w:rsidR="004D6763" w:rsidRPr="004E7E2B" w:rsidRDefault="00791ED0" w:rsidP="004E7E2B">
      <w:pPr>
        <w:tabs>
          <w:tab w:val="left" w:pos="1134"/>
          <w:tab w:val="left" w:pos="1985"/>
        </w:tabs>
        <w:jc w:val="both"/>
        <w:rPr>
          <w:rFonts w:cs="Arial"/>
          <w:sz w:val="24"/>
        </w:rPr>
      </w:pPr>
      <w:r w:rsidRPr="004E7E2B">
        <w:rPr>
          <w:rFonts w:cs="Arial"/>
          <w:sz w:val="24"/>
        </w:rPr>
        <w:tab/>
      </w:r>
      <w:r w:rsidRPr="004E7E2B">
        <w:rPr>
          <w:rFonts w:cs="Arial"/>
          <w:sz w:val="24"/>
        </w:rPr>
        <w:tab/>
      </w:r>
      <w:r w:rsidR="004D6763" w:rsidRPr="004E7E2B">
        <w:rPr>
          <w:rFonts w:cs="Arial"/>
          <w:sz w:val="24"/>
        </w:rPr>
        <w:t>Sala de Sessões da Câmara Municipal de Vereadores de Boa Vista do Sul, aos</w:t>
      </w:r>
      <w:r w:rsidR="00695DE1" w:rsidRPr="004E7E2B">
        <w:rPr>
          <w:rFonts w:cs="Arial"/>
          <w:sz w:val="24"/>
        </w:rPr>
        <w:t xml:space="preserve"> </w:t>
      </w:r>
      <w:r w:rsidR="00EC564E">
        <w:rPr>
          <w:rFonts w:cs="Arial"/>
          <w:sz w:val="24"/>
        </w:rPr>
        <w:t>vinte e seis</w:t>
      </w:r>
      <w:r w:rsidR="00382CE1" w:rsidRPr="004E7E2B">
        <w:rPr>
          <w:rFonts w:cs="Arial"/>
          <w:sz w:val="24"/>
        </w:rPr>
        <w:t xml:space="preserve"> </w:t>
      </w:r>
      <w:r w:rsidR="00695DE1" w:rsidRPr="004E7E2B">
        <w:rPr>
          <w:rFonts w:cs="Arial"/>
          <w:sz w:val="24"/>
        </w:rPr>
        <w:t xml:space="preserve">dias </w:t>
      </w:r>
      <w:r w:rsidR="00BE2AC2" w:rsidRPr="004E7E2B">
        <w:rPr>
          <w:rFonts w:cs="Arial"/>
          <w:sz w:val="24"/>
        </w:rPr>
        <w:t xml:space="preserve">do mês de </w:t>
      </w:r>
      <w:r w:rsidR="00292EAB">
        <w:rPr>
          <w:rFonts w:cs="Arial"/>
          <w:sz w:val="24"/>
        </w:rPr>
        <w:t>julho</w:t>
      </w:r>
      <w:r w:rsidR="009A5E64" w:rsidRPr="004E7E2B">
        <w:rPr>
          <w:rFonts w:cs="Arial"/>
          <w:sz w:val="24"/>
        </w:rPr>
        <w:t xml:space="preserve"> </w:t>
      </w:r>
      <w:r w:rsidR="00382CE1" w:rsidRPr="004E7E2B">
        <w:rPr>
          <w:rFonts w:cs="Arial"/>
          <w:sz w:val="24"/>
        </w:rPr>
        <w:t xml:space="preserve">de dois mil e </w:t>
      </w:r>
      <w:r w:rsidR="004A0471" w:rsidRPr="004E7E2B">
        <w:rPr>
          <w:rFonts w:cs="Arial"/>
          <w:sz w:val="24"/>
        </w:rPr>
        <w:t>vinte</w:t>
      </w:r>
      <w:r w:rsidR="00292EAB">
        <w:rPr>
          <w:rFonts w:cs="Arial"/>
          <w:sz w:val="24"/>
        </w:rPr>
        <w:t xml:space="preserve"> e dois</w:t>
      </w:r>
      <w:r w:rsidR="009A4FAF" w:rsidRPr="004E7E2B">
        <w:rPr>
          <w:rFonts w:cs="Arial"/>
          <w:sz w:val="24"/>
        </w:rPr>
        <w:t xml:space="preserve">. </w:t>
      </w:r>
      <w:r w:rsidR="00BE2AC2" w:rsidRPr="004E7E2B">
        <w:rPr>
          <w:rFonts w:cs="Arial"/>
          <w:sz w:val="24"/>
        </w:rPr>
        <w:t xml:space="preserve"> </w:t>
      </w:r>
    </w:p>
    <w:p w14:paraId="737EB3A7" w14:textId="77777777" w:rsidR="00D96ABD" w:rsidRPr="004E7E2B" w:rsidRDefault="00D96ABD" w:rsidP="00D575B0">
      <w:pPr>
        <w:tabs>
          <w:tab w:val="left" w:pos="1134"/>
          <w:tab w:val="left" w:pos="1418"/>
        </w:tabs>
        <w:jc w:val="center"/>
        <w:rPr>
          <w:rFonts w:cs="Arial"/>
          <w:sz w:val="24"/>
        </w:rPr>
      </w:pPr>
    </w:p>
    <w:p w14:paraId="5EBEFB70" w14:textId="77777777" w:rsidR="00D96ABD" w:rsidRDefault="00D575B0" w:rsidP="00D575B0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PATRÍCIA LÚCIA BAGATINI</w:t>
      </w:r>
    </w:p>
    <w:p w14:paraId="5FC0D592" w14:textId="77777777" w:rsidR="00D575B0" w:rsidRPr="004E7E2B" w:rsidRDefault="00D575B0" w:rsidP="00D575B0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PRESIDENTE DA CÂMARA MUNICIPAL</w:t>
      </w:r>
    </w:p>
    <w:p w14:paraId="03CE32BC" w14:textId="77777777" w:rsidR="00B32CA9" w:rsidRDefault="00B32CA9" w:rsidP="00B32CA9">
      <w:pPr>
        <w:pStyle w:val="Ttulo2"/>
        <w:spacing w:line="360" w:lineRule="auto"/>
        <w:rPr>
          <w:rFonts w:cs="Arial"/>
          <w:bCs/>
          <w:szCs w:val="24"/>
        </w:rPr>
      </w:pPr>
    </w:p>
    <w:p w14:paraId="187D10F8" w14:textId="4F10F92A" w:rsidR="00B32CA9" w:rsidRPr="00B32CA9" w:rsidRDefault="00B32CA9" w:rsidP="00B32CA9">
      <w:pPr>
        <w:pStyle w:val="Ttulo2"/>
        <w:spacing w:line="360" w:lineRule="auto"/>
        <w:jc w:val="right"/>
        <w:rPr>
          <w:rFonts w:cs="Arial"/>
          <w:b w:val="0"/>
          <w:bCs/>
          <w:i/>
          <w:szCs w:val="24"/>
        </w:rPr>
      </w:pPr>
      <w:r w:rsidRPr="00B32CA9">
        <w:rPr>
          <w:rFonts w:cs="Arial"/>
          <w:b w:val="0"/>
          <w:bCs/>
          <w:i/>
          <w:szCs w:val="24"/>
        </w:rPr>
        <w:t>Iv</w:t>
      </w:r>
      <w:r w:rsidR="00ED792D">
        <w:rPr>
          <w:rFonts w:cs="Arial"/>
          <w:b w:val="0"/>
          <w:bCs/>
          <w:i/>
          <w:szCs w:val="24"/>
        </w:rPr>
        <w:t>a</w:t>
      </w:r>
      <w:r w:rsidRPr="00B32CA9">
        <w:rPr>
          <w:rFonts w:cs="Arial"/>
          <w:b w:val="0"/>
          <w:bCs/>
          <w:i/>
          <w:szCs w:val="24"/>
        </w:rPr>
        <w:t>nia Morelatto Salvi</w:t>
      </w:r>
    </w:p>
    <w:p w14:paraId="1100B630" w14:textId="77777777" w:rsidR="00B32CA9" w:rsidRPr="00B32CA9" w:rsidRDefault="00B32CA9" w:rsidP="00B32CA9">
      <w:pPr>
        <w:pStyle w:val="Ttulo2"/>
        <w:spacing w:line="360" w:lineRule="auto"/>
        <w:jc w:val="right"/>
        <w:rPr>
          <w:rFonts w:cs="Arial"/>
          <w:b w:val="0"/>
          <w:bCs/>
          <w:i/>
          <w:szCs w:val="24"/>
        </w:rPr>
      </w:pPr>
      <w:r w:rsidRPr="00B32CA9">
        <w:rPr>
          <w:rFonts w:cs="Arial"/>
          <w:b w:val="0"/>
          <w:bCs/>
          <w:i/>
          <w:szCs w:val="24"/>
        </w:rPr>
        <w:t>Primeira</w:t>
      </w:r>
      <w:r>
        <w:rPr>
          <w:rFonts w:cs="Arial"/>
          <w:b w:val="0"/>
          <w:bCs/>
          <w:i/>
          <w:szCs w:val="24"/>
        </w:rPr>
        <w:t xml:space="preserve"> </w:t>
      </w:r>
      <w:r w:rsidRPr="00B32CA9">
        <w:rPr>
          <w:rFonts w:cs="Arial"/>
          <w:b w:val="0"/>
          <w:bCs/>
          <w:i/>
          <w:szCs w:val="24"/>
        </w:rPr>
        <w:t>Secretária</w:t>
      </w:r>
    </w:p>
    <w:p w14:paraId="09B66B68" w14:textId="77777777" w:rsidR="00B36291" w:rsidRDefault="00B36291" w:rsidP="004E7E2B">
      <w:pPr>
        <w:pStyle w:val="Ttulo2"/>
        <w:spacing w:line="360" w:lineRule="auto"/>
        <w:jc w:val="center"/>
        <w:rPr>
          <w:rFonts w:cs="Arial"/>
          <w:bCs/>
          <w:szCs w:val="24"/>
        </w:rPr>
      </w:pPr>
    </w:p>
    <w:p w14:paraId="635A1CD6" w14:textId="72E65777" w:rsidR="00955531" w:rsidRPr="004E7E2B" w:rsidRDefault="00955531" w:rsidP="004E7E2B">
      <w:pPr>
        <w:pStyle w:val="Ttulo2"/>
        <w:spacing w:line="360" w:lineRule="auto"/>
        <w:jc w:val="center"/>
        <w:rPr>
          <w:rFonts w:cs="Arial"/>
          <w:bCs/>
          <w:szCs w:val="24"/>
        </w:rPr>
      </w:pPr>
      <w:r w:rsidRPr="004E7E2B">
        <w:rPr>
          <w:rFonts w:cs="Arial"/>
          <w:bCs/>
          <w:szCs w:val="24"/>
        </w:rPr>
        <w:t>JUSTIFICATIVA DO PROJETO DE DECRETO LEGISLATIVO Nº 0</w:t>
      </w:r>
      <w:r w:rsidR="00BE2AC2" w:rsidRPr="004E7E2B">
        <w:rPr>
          <w:rFonts w:cs="Arial"/>
          <w:bCs/>
          <w:szCs w:val="24"/>
        </w:rPr>
        <w:t>01</w:t>
      </w:r>
      <w:r w:rsidRPr="004E7E2B">
        <w:rPr>
          <w:rFonts w:cs="Arial"/>
          <w:bCs/>
          <w:szCs w:val="24"/>
        </w:rPr>
        <w:t>/20</w:t>
      </w:r>
      <w:r w:rsidR="00774F1F" w:rsidRPr="004E7E2B">
        <w:rPr>
          <w:rFonts w:cs="Arial"/>
          <w:bCs/>
          <w:szCs w:val="24"/>
        </w:rPr>
        <w:t>2</w:t>
      </w:r>
      <w:r w:rsidR="00090DE2">
        <w:rPr>
          <w:rFonts w:cs="Arial"/>
          <w:bCs/>
          <w:szCs w:val="24"/>
        </w:rPr>
        <w:t>2</w:t>
      </w:r>
    </w:p>
    <w:p w14:paraId="1568B6C6" w14:textId="77777777" w:rsidR="00157C52" w:rsidRPr="004E7E2B" w:rsidRDefault="00157C52" w:rsidP="004E7E2B">
      <w:pPr>
        <w:rPr>
          <w:rFonts w:cs="Arial"/>
          <w:b/>
          <w:sz w:val="24"/>
        </w:rPr>
      </w:pPr>
    </w:p>
    <w:p w14:paraId="6D388053" w14:textId="77777777" w:rsidR="00157C52" w:rsidRPr="004E7E2B" w:rsidRDefault="00157C52" w:rsidP="004E7E2B">
      <w:pPr>
        <w:rPr>
          <w:rFonts w:cs="Arial"/>
          <w:sz w:val="24"/>
        </w:rPr>
      </w:pPr>
      <w:r w:rsidRPr="004E7E2B">
        <w:rPr>
          <w:rFonts w:cs="Arial"/>
          <w:b/>
          <w:sz w:val="24"/>
        </w:rPr>
        <w:tab/>
      </w:r>
      <w:r w:rsidRPr="004E7E2B">
        <w:rPr>
          <w:rFonts w:cs="Arial"/>
          <w:sz w:val="24"/>
        </w:rPr>
        <w:t>Senhor</w:t>
      </w:r>
      <w:r w:rsidR="00774F1F" w:rsidRPr="004E7E2B">
        <w:rPr>
          <w:rFonts w:cs="Arial"/>
          <w:sz w:val="24"/>
        </w:rPr>
        <w:t>a</w:t>
      </w:r>
      <w:r w:rsidRPr="004E7E2B">
        <w:rPr>
          <w:rFonts w:cs="Arial"/>
          <w:sz w:val="24"/>
        </w:rPr>
        <w:t xml:space="preserve"> Presidente:</w:t>
      </w:r>
    </w:p>
    <w:p w14:paraId="2B9FEB69" w14:textId="77777777" w:rsidR="00955531" w:rsidRPr="004E7E2B" w:rsidRDefault="00157C52" w:rsidP="004E7E2B">
      <w:pPr>
        <w:rPr>
          <w:rFonts w:cs="Arial"/>
          <w:bCs/>
          <w:sz w:val="24"/>
        </w:rPr>
      </w:pPr>
      <w:r w:rsidRPr="004E7E2B">
        <w:rPr>
          <w:rFonts w:cs="Arial"/>
          <w:bCs/>
          <w:sz w:val="24"/>
        </w:rPr>
        <w:t xml:space="preserve"> </w:t>
      </w:r>
      <w:r w:rsidRPr="004E7E2B">
        <w:rPr>
          <w:rFonts w:cs="Arial"/>
          <w:bCs/>
          <w:sz w:val="24"/>
        </w:rPr>
        <w:tab/>
      </w:r>
      <w:r w:rsidR="002316ED">
        <w:rPr>
          <w:rFonts w:cs="Arial"/>
          <w:bCs/>
          <w:sz w:val="24"/>
        </w:rPr>
        <w:t>Senhora</w:t>
      </w:r>
      <w:r w:rsidR="00955531" w:rsidRPr="004E7E2B">
        <w:rPr>
          <w:rFonts w:cs="Arial"/>
          <w:bCs/>
          <w:sz w:val="24"/>
        </w:rPr>
        <w:t>s</w:t>
      </w:r>
      <w:r w:rsidR="002316ED">
        <w:rPr>
          <w:rFonts w:cs="Arial"/>
          <w:bCs/>
          <w:sz w:val="24"/>
        </w:rPr>
        <w:t xml:space="preserve"> e Senhores</w:t>
      </w:r>
      <w:r w:rsidR="00955531" w:rsidRPr="004E7E2B">
        <w:rPr>
          <w:rFonts w:cs="Arial"/>
          <w:bCs/>
          <w:sz w:val="24"/>
        </w:rPr>
        <w:t xml:space="preserve"> Vereadores:</w:t>
      </w:r>
    </w:p>
    <w:p w14:paraId="3116ED58" w14:textId="77777777" w:rsidR="00955531" w:rsidRPr="004E7E2B" w:rsidRDefault="00955531" w:rsidP="004E7E2B">
      <w:pPr>
        <w:jc w:val="both"/>
        <w:rPr>
          <w:rFonts w:cs="Arial"/>
          <w:sz w:val="24"/>
        </w:rPr>
      </w:pPr>
    </w:p>
    <w:p w14:paraId="579C0669" w14:textId="77777777" w:rsidR="00157C52" w:rsidRPr="004E7E2B" w:rsidRDefault="00157C52" w:rsidP="004E7E2B">
      <w:pPr>
        <w:jc w:val="both"/>
        <w:rPr>
          <w:rFonts w:cs="Arial"/>
          <w:sz w:val="24"/>
        </w:rPr>
      </w:pPr>
    </w:p>
    <w:p w14:paraId="17AEC1E3" w14:textId="0CA02543" w:rsidR="001724E7" w:rsidRPr="004E7E2B" w:rsidRDefault="00955531" w:rsidP="004E7E2B">
      <w:pPr>
        <w:jc w:val="both"/>
        <w:rPr>
          <w:rFonts w:cs="Arial"/>
          <w:sz w:val="24"/>
        </w:rPr>
      </w:pPr>
      <w:r w:rsidRPr="004E7E2B">
        <w:rPr>
          <w:rFonts w:cs="Arial"/>
          <w:sz w:val="24"/>
        </w:rPr>
        <w:t xml:space="preserve"> </w:t>
      </w:r>
      <w:r w:rsidRPr="004E7E2B">
        <w:rPr>
          <w:rFonts w:cs="Arial"/>
          <w:sz w:val="24"/>
        </w:rPr>
        <w:tab/>
      </w:r>
      <w:r w:rsidRPr="004E7E2B">
        <w:rPr>
          <w:rFonts w:cs="Arial"/>
          <w:sz w:val="24"/>
        </w:rPr>
        <w:tab/>
      </w:r>
      <w:r w:rsidR="00157C52" w:rsidRPr="004E7E2B">
        <w:rPr>
          <w:rFonts w:cs="Arial"/>
          <w:sz w:val="24"/>
        </w:rPr>
        <w:tab/>
      </w:r>
      <w:r w:rsidR="0039286E" w:rsidRPr="004E7E2B">
        <w:rPr>
          <w:rFonts w:cs="Arial"/>
          <w:sz w:val="24"/>
        </w:rPr>
        <w:t xml:space="preserve">Nos termos do artigo </w:t>
      </w:r>
      <w:r w:rsidRPr="004E7E2B">
        <w:rPr>
          <w:rFonts w:cs="Arial"/>
          <w:sz w:val="24"/>
        </w:rPr>
        <w:t xml:space="preserve">44, inciso </w:t>
      </w:r>
      <w:r w:rsidR="00ED792D" w:rsidRPr="004E7E2B">
        <w:rPr>
          <w:rFonts w:cs="Arial"/>
          <w:sz w:val="24"/>
        </w:rPr>
        <w:t>V.l.</w:t>
      </w:r>
      <w:r w:rsidR="00ED792D">
        <w:rPr>
          <w:rFonts w:cs="Arial"/>
          <w:sz w:val="24"/>
        </w:rPr>
        <w:t xml:space="preserve"> </w:t>
      </w:r>
      <w:r w:rsidRPr="004E7E2B">
        <w:rPr>
          <w:rFonts w:cs="Arial"/>
          <w:sz w:val="24"/>
        </w:rPr>
        <w:t xml:space="preserve"> da Lei Orgânica</w:t>
      </w:r>
      <w:r w:rsidR="00774F1F" w:rsidRPr="004E7E2B">
        <w:rPr>
          <w:rFonts w:cs="Arial"/>
          <w:sz w:val="24"/>
        </w:rPr>
        <w:t xml:space="preserve"> do Município</w:t>
      </w:r>
      <w:r w:rsidRPr="004E7E2B">
        <w:rPr>
          <w:rFonts w:cs="Arial"/>
          <w:sz w:val="24"/>
        </w:rPr>
        <w:t xml:space="preserve"> </w:t>
      </w:r>
      <w:r w:rsidR="007A2C81" w:rsidRPr="004E7E2B">
        <w:rPr>
          <w:rFonts w:cs="Arial"/>
          <w:sz w:val="24"/>
        </w:rPr>
        <w:t xml:space="preserve">e </w:t>
      </w:r>
      <w:r w:rsidR="0039286E" w:rsidRPr="004E7E2B">
        <w:rPr>
          <w:rFonts w:cs="Arial"/>
          <w:sz w:val="24"/>
        </w:rPr>
        <w:t>artigo</w:t>
      </w:r>
      <w:r w:rsidR="00090DE2">
        <w:rPr>
          <w:rFonts w:cs="Arial"/>
          <w:sz w:val="24"/>
        </w:rPr>
        <w:t xml:space="preserve"> 1</w:t>
      </w:r>
      <w:r w:rsidR="007A2C81" w:rsidRPr="004E7E2B">
        <w:rPr>
          <w:rFonts w:cs="Arial"/>
          <w:sz w:val="24"/>
        </w:rPr>
        <w:t>5</w:t>
      </w:r>
      <w:r w:rsidR="00090DE2">
        <w:rPr>
          <w:rFonts w:cs="Arial"/>
          <w:sz w:val="24"/>
        </w:rPr>
        <w:t>9</w:t>
      </w:r>
      <w:r w:rsidRPr="004E7E2B">
        <w:rPr>
          <w:rFonts w:cs="Arial"/>
          <w:sz w:val="24"/>
        </w:rPr>
        <w:t xml:space="preserve"> do Regimento Inter</w:t>
      </w:r>
      <w:r w:rsidR="00157C52" w:rsidRPr="004E7E2B">
        <w:rPr>
          <w:rFonts w:cs="Arial"/>
          <w:sz w:val="24"/>
        </w:rPr>
        <w:t>n</w:t>
      </w:r>
      <w:r w:rsidRPr="004E7E2B">
        <w:rPr>
          <w:rFonts w:cs="Arial"/>
          <w:sz w:val="24"/>
        </w:rPr>
        <w:t>o</w:t>
      </w:r>
      <w:r w:rsidR="00157C52" w:rsidRPr="004E7E2B">
        <w:rPr>
          <w:rFonts w:cs="Arial"/>
          <w:sz w:val="24"/>
        </w:rPr>
        <w:t xml:space="preserve"> desta Casa Legislativa,</w:t>
      </w:r>
      <w:r w:rsidRPr="004E7E2B">
        <w:rPr>
          <w:rFonts w:cs="Arial"/>
          <w:sz w:val="24"/>
        </w:rPr>
        <w:t xml:space="preserve"> apresentamos o</w:t>
      </w:r>
      <w:r w:rsidR="00A06451" w:rsidRPr="004E7E2B">
        <w:rPr>
          <w:rFonts w:cs="Arial"/>
          <w:sz w:val="24"/>
        </w:rPr>
        <w:t xml:space="preserve"> presente</w:t>
      </w:r>
      <w:r w:rsidRPr="004E7E2B">
        <w:rPr>
          <w:rFonts w:cs="Arial"/>
          <w:sz w:val="24"/>
        </w:rPr>
        <w:t xml:space="preserve"> Projeto de Decreto Legislativo </w:t>
      </w:r>
      <w:r w:rsidR="00A06451" w:rsidRPr="004E7E2B">
        <w:rPr>
          <w:rFonts w:cs="Arial"/>
          <w:sz w:val="24"/>
        </w:rPr>
        <w:t>opinando pela aprovação da</w:t>
      </w:r>
      <w:r w:rsidRPr="004E7E2B">
        <w:rPr>
          <w:rFonts w:cs="Arial"/>
          <w:sz w:val="24"/>
        </w:rPr>
        <w:t>s contas</w:t>
      </w:r>
      <w:r w:rsidR="00A06451" w:rsidRPr="004E7E2B">
        <w:rPr>
          <w:rFonts w:cs="Arial"/>
          <w:sz w:val="24"/>
        </w:rPr>
        <w:t xml:space="preserve"> anuai</w:t>
      </w:r>
      <w:r w:rsidR="007A2C81" w:rsidRPr="004E7E2B">
        <w:rPr>
          <w:rFonts w:cs="Arial"/>
          <w:sz w:val="24"/>
        </w:rPr>
        <w:t>s do Sr. Prefeito Municipal Aloí</w:t>
      </w:r>
      <w:r w:rsidR="00A06451" w:rsidRPr="004E7E2B">
        <w:rPr>
          <w:rFonts w:cs="Arial"/>
          <w:sz w:val="24"/>
        </w:rPr>
        <w:t>sio Rissi e do Sr. Vice-Prefeito Irineu Possamai</w:t>
      </w:r>
      <w:r w:rsidR="00523769" w:rsidRPr="004E7E2B">
        <w:rPr>
          <w:rFonts w:cs="Arial"/>
          <w:sz w:val="24"/>
        </w:rPr>
        <w:t>, referente ao exercício de 201</w:t>
      </w:r>
      <w:r w:rsidR="00090DE2">
        <w:rPr>
          <w:rFonts w:cs="Arial"/>
          <w:sz w:val="24"/>
        </w:rPr>
        <w:t>9</w:t>
      </w:r>
      <w:r w:rsidR="001724E7" w:rsidRPr="004E7E2B">
        <w:rPr>
          <w:rFonts w:cs="Arial"/>
          <w:sz w:val="24"/>
        </w:rPr>
        <w:t>.</w:t>
      </w:r>
    </w:p>
    <w:p w14:paraId="2650EFD7" w14:textId="77777777" w:rsidR="00A06451" w:rsidRPr="004E7E2B" w:rsidRDefault="00A06451" w:rsidP="004E7E2B">
      <w:pPr>
        <w:ind w:firstLine="2127"/>
        <w:jc w:val="both"/>
        <w:rPr>
          <w:rFonts w:cs="Arial"/>
          <w:sz w:val="24"/>
        </w:rPr>
      </w:pPr>
      <w:r w:rsidRPr="004E7E2B">
        <w:rPr>
          <w:rFonts w:cs="Arial"/>
          <w:sz w:val="24"/>
        </w:rPr>
        <w:t xml:space="preserve">Desta forma, o entendimento desta Comissão é favorável ao </w:t>
      </w:r>
      <w:r w:rsidR="004A0471" w:rsidRPr="004E7E2B">
        <w:rPr>
          <w:rFonts w:cs="Arial"/>
          <w:sz w:val="24"/>
        </w:rPr>
        <w:t>parecer</w:t>
      </w:r>
      <w:r w:rsidR="001724E7" w:rsidRPr="004E7E2B">
        <w:rPr>
          <w:rFonts w:cs="Arial"/>
          <w:sz w:val="24"/>
        </w:rPr>
        <w:t xml:space="preserve"> prévio</w:t>
      </w:r>
      <w:r w:rsidR="004A0471" w:rsidRPr="004E7E2B">
        <w:rPr>
          <w:rFonts w:cs="Arial"/>
          <w:sz w:val="24"/>
        </w:rPr>
        <w:t xml:space="preserve"> emitido pelo </w:t>
      </w:r>
      <w:r w:rsidR="004F01D8" w:rsidRPr="004E7E2B">
        <w:rPr>
          <w:rFonts w:cs="Arial"/>
          <w:sz w:val="24"/>
        </w:rPr>
        <w:t xml:space="preserve">Tribunal de Contas </w:t>
      </w:r>
      <w:r w:rsidR="00E3246E" w:rsidRPr="004E7E2B">
        <w:rPr>
          <w:rFonts w:cs="Arial"/>
          <w:sz w:val="24"/>
        </w:rPr>
        <w:t>do Estado do Rio Grande do Sul, que aprovou as contas dos administradores.</w:t>
      </w:r>
    </w:p>
    <w:p w14:paraId="0A0DE4CC" w14:textId="77777777" w:rsidR="00955531" w:rsidRPr="004E7E2B" w:rsidRDefault="00955531" w:rsidP="004E7E2B">
      <w:pPr>
        <w:jc w:val="both"/>
        <w:rPr>
          <w:rFonts w:cs="Arial"/>
          <w:sz w:val="24"/>
        </w:rPr>
      </w:pPr>
      <w:r w:rsidRPr="004E7E2B">
        <w:rPr>
          <w:rFonts w:cs="Arial"/>
          <w:sz w:val="24"/>
        </w:rPr>
        <w:tab/>
      </w:r>
      <w:r w:rsidRPr="004E7E2B">
        <w:rPr>
          <w:rFonts w:cs="Arial"/>
          <w:sz w:val="24"/>
        </w:rPr>
        <w:tab/>
      </w:r>
      <w:r w:rsidR="00157C52" w:rsidRPr="004E7E2B">
        <w:rPr>
          <w:rFonts w:cs="Arial"/>
          <w:sz w:val="24"/>
        </w:rPr>
        <w:tab/>
      </w:r>
      <w:r w:rsidR="00090DE2">
        <w:rPr>
          <w:rFonts w:cs="Arial"/>
          <w:sz w:val="24"/>
        </w:rPr>
        <w:t xml:space="preserve">Para fins de análise dos demais colegas Vereadores, o </w:t>
      </w:r>
      <w:r w:rsidRPr="004E7E2B">
        <w:rPr>
          <w:rFonts w:cs="Arial"/>
          <w:sz w:val="24"/>
        </w:rPr>
        <w:t>Processo de Contas</w:t>
      </w:r>
      <w:r w:rsidR="00090DE2">
        <w:rPr>
          <w:rFonts w:cs="Arial"/>
          <w:sz w:val="24"/>
        </w:rPr>
        <w:t>, em sua íntegra, está disponível junto à Secretaria da Casa Legislativa</w:t>
      </w:r>
      <w:r w:rsidR="004F01D8" w:rsidRPr="004E7E2B">
        <w:rPr>
          <w:rFonts w:cs="Arial"/>
          <w:sz w:val="24"/>
        </w:rPr>
        <w:t xml:space="preserve">. </w:t>
      </w:r>
    </w:p>
    <w:p w14:paraId="520F29D8" w14:textId="77777777" w:rsidR="00955531" w:rsidRPr="004E7E2B" w:rsidRDefault="00955531" w:rsidP="004E7E2B">
      <w:pPr>
        <w:ind w:firstLine="2127"/>
        <w:jc w:val="both"/>
        <w:rPr>
          <w:rFonts w:cs="Arial"/>
          <w:sz w:val="24"/>
        </w:rPr>
      </w:pPr>
      <w:r w:rsidRPr="004E7E2B">
        <w:rPr>
          <w:rFonts w:cs="Arial"/>
          <w:sz w:val="24"/>
        </w:rPr>
        <w:t>Pelo exposto,</w:t>
      </w:r>
      <w:r w:rsidR="004F01D8" w:rsidRPr="004E7E2B">
        <w:rPr>
          <w:rFonts w:cs="Arial"/>
          <w:sz w:val="24"/>
        </w:rPr>
        <w:t xml:space="preserve"> requeremos que após as devidas considerações, seja o presente projeto de Decreto Legislativo aprovado pelo Colendo Plenário. </w:t>
      </w:r>
      <w:r w:rsidRPr="004E7E2B">
        <w:rPr>
          <w:rFonts w:cs="Arial"/>
          <w:sz w:val="24"/>
        </w:rPr>
        <w:t xml:space="preserve"> </w:t>
      </w:r>
    </w:p>
    <w:p w14:paraId="2AC5251A" w14:textId="77777777" w:rsidR="00955531" w:rsidRPr="004E7E2B" w:rsidRDefault="00955531" w:rsidP="004E7E2B">
      <w:pPr>
        <w:jc w:val="both"/>
        <w:rPr>
          <w:rFonts w:cs="Arial"/>
          <w:sz w:val="24"/>
        </w:rPr>
      </w:pPr>
    </w:p>
    <w:p w14:paraId="682D23EB" w14:textId="77777777" w:rsidR="00955531" w:rsidRPr="004E7E2B" w:rsidRDefault="00955531" w:rsidP="004E7E2B">
      <w:pPr>
        <w:pStyle w:val="Recuodecorpodetexto2"/>
        <w:spacing w:line="360" w:lineRule="auto"/>
        <w:rPr>
          <w:rFonts w:cs="Arial"/>
          <w:b w:val="0"/>
          <w:szCs w:val="24"/>
        </w:rPr>
      </w:pPr>
      <w:r w:rsidRPr="004E7E2B">
        <w:rPr>
          <w:rFonts w:cs="Arial"/>
          <w:szCs w:val="24"/>
        </w:rPr>
        <w:t xml:space="preserve"> </w:t>
      </w:r>
      <w:r w:rsidRPr="004E7E2B">
        <w:rPr>
          <w:rFonts w:cs="Arial"/>
          <w:szCs w:val="24"/>
        </w:rPr>
        <w:tab/>
      </w:r>
      <w:r w:rsidRPr="004E7E2B">
        <w:rPr>
          <w:rFonts w:cs="Arial"/>
          <w:szCs w:val="24"/>
        </w:rPr>
        <w:tab/>
      </w:r>
      <w:r w:rsidR="00157C52" w:rsidRPr="004E7E2B">
        <w:rPr>
          <w:rFonts w:cs="Arial"/>
          <w:szCs w:val="24"/>
        </w:rPr>
        <w:tab/>
      </w:r>
      <w:r w:rsidRPr="004E7E2B">
        <w:rPr>
          <w:rFonts w:cs="Arial"/>
          <w:b w:val="0"/>
          <w:szCs w:val="24"/>
        </w:rPr>
        <w:t xml:space="preserve">Sala de Sessões da </w:t>
      </w:r>
      <w:r w:rsidR="00157C52" w:rsidRPr="004E7E2B">
        <w:rPr>
          <w:rFonts w:cs="Arial"/>
          <w:b w:val="0"/>
          <w:szCs w:val="24"/>
        </w:rPr>
        <w:t xml:space="preserve">Câmara Municipal de Vereadores </w:t>
      </w:r>
      <w:r w:rsidRPr="004E7E2B">
        <w:rPr>
          <w:rFonts w:cs="Arial"/>
          <w:b w:val="0"/>
          <w:szCs w:val="24"/>
        </w:rPr>
        <w:t xml:space="preserve">de Boa Vista do Sul, aos </w:t>
      </w:r>
      <w:r w:rsidR="00EC564E">
        <w:rPr>
          <w:rFonts w:cs="Arial"/>
          <w:b w:val="0"/>
          <w:szCs w:val="24"/>
        </w:rPr>
        <w:t>vinte e seis</w:t>
      </w:r>
      <w:r w:rsidR="00D323A5" w:rsidRPr="004E7E2B">
        <w:rPr>
          <w:rFonts w:cs="Arial"/>
          <w:b w:val="0"/>
          <w:szCs w:val="24"/>
        </w:rPr>
        <w:t xml:space="preserve"> dias </w:t>
      </w:r>
      <w:r w:rsidRPr="004E7E2B">
        <w:rPr>
          <w:rFonts w:cs="Arial"/>
          <w:b w:val="0"/>
          <w:szCs w:val="24"/>
        </w:rPr>
        <w:t xml:space="preserve">do mês de </w:t>
      </w:r>
      <w:r w:rsidR="00090DE2">
        <w:rPr>
          <w:rFonts w:cs="Arial"/>
          <w:b w:val="0"/>
          <w:szCs w:val="24"/>
        </w:rPr>
        <w:t>julho</w:t>
      </w:r>
      <w:r w:rsidR="001724E7" w:rsidRPr="004E7E2B">
        <w:rPr>
          <w:rFonts w:cs="Arial"/>
          <w:b w:val="0"/>
          <w:szCs w:val="24"/>
        </w:rPr>
        <w:t xml:space="preserve"> </w:t>
      </w:r>
      <w:r w:rsidR="00C87481" w:rsidRPr="004E7E2B">
        <w:rPr>
          <w:rFonts w:cs="Arial"/>
          <w:b w:val="0"/>
          <w:szCs w:val="24"/>
        </w:rPr>
        <w:t xml:space="preserve">de dois mil e </w:t>
      </w:r>
      <w:r w:rsidR="004A0471" w:rsidRPr="004E7E2B">
        <w:rPr>
          <w:rFonts w:cs="Arial"/>
          <w:b w:val="0"/>
          <w:szCs w:val="24"/>
        </w:rPr>
        <w:t>vinte</w:t>
      </w:r>
      <w:r w:rsidR="00090DE2">
        <w:rPr>
          <w:rFonts w:cs="Arial"/>
          <w:b w:val="0"/>
          <w:szCs w:val="24"/>
        </w:rPr>
        <w:t xml:space="preserve"> e dois</w:t>
      </w:r>
      <w:r w:rsidR="00D96ABD" w:rsidRPr="004E7E2B">
        <w:rPr>
          <w:rFonts w:cs="Arial"/>
          <w:b w:val="0"/>
          <w:szCs w:val="24"/>
        </w:rPr>
        <w:t>.</w:t>
      </w:r>
    </w:p>
    <w:p w14:paraId="26C7E788" w14:textId="77777777" w:rsidR="00955531" w:rsidRPr="004E7E2B" w:rsidRDefault="00955531" w:rsidP="004E7E2B">
      <w:pPr>
        <w:pStyle w:val="Recuodecorpodetexto2"/>
        <w:spacing w:line="360" w:lineRule="auto"/>
        <w:ind w:firstLine="0"/>
        <w:rPr>
          <w:rFonts w:cs="Arial"/>
          <w:b w:val="0"/>
          <w:szCs w:val="24"/>
        </w:rPr>
      </w:pPr>
      <w:r w:rsidRPr="004E7E2B">
        <w:rPr>
          <w:rFonts w:cs="Arial"/>
          <w:b w:val="0"/>
          <w:szCs w:val="24"/>
        </w:rPr>
        <w:tab/>
      </w:r>
      <w:r w:rsidRPr="004E7E2B">
        <w:rPr>
          <w:rFonts w:cs="Arial"/>
          <w:b w:val="0"/>
          <w:szCs w:val="24"/>
        </w:rPr>
        <w:tab/>
      </w:r>
      <w:r w:rsidRPr="004E7E2B">
        <w:rPr>
          <w:rFonts w:cs="Arial"/>
          <w:b w:val="0"/>
          <w:szCs w:val="24"/>
        </w:rPr>
        <w:tab/>
      </w:r>
      <w:r w:rsidRPr="004E7E2B">
        <w:rPr>
          <w:rFonts w:cs="Arial"/>
          <w:b w:val="0"/>
          <w:szCs w:val="24"/>
        </w:rPr>
        <w:tab/>
      </w:r>
      <w:r w:rsidRPr="004E7E2B">
        <w:rPr>
          <w:rFonts w:cs="Arial"/>
          <w:b w:val="0"/>
          <w:szCs w:val="24"/>
        </w:rPr>
        <w:tab/>
      </w:r>
      <w:r w:rsidRPr="004E7E2B">
        <w:rPr>
          <w:rFonts w:cs="Arial"/>
          <w:b w:val="0"/>
          <w:szCs w:val="24"/>
        </w:rPr>
        <w:tab/>
      </w:r>
      <w:r w:rsidRPr="004E7E2B">
        <w:rPr>
          <w:rFonts w:cs="Arial"/>
          <w:b w:val="0"/>
          <w:szCs w:val="24"/>
        </w:rPr>
        <w:tab/>
        <w:t xml:space="preserve"> </w:t>
      </w:r>
    </w:p>
    <w:p w14:paraId="5E0A1B3B" w14:textId="77777777" w:rsidR="00090DE2" w:rsidRDefault="00090DE2" w:rsidP="00090DE2">
      <w:pPr>
        <w:tabs>
          <w:tab w:val="left" w:pos="1134"/>
          <w:tab w:val="left" w:pos="1418"/>
        </w:tabs>
        <w:jc w:val="both"/>
        <w:rPr>
          <w:rFonts w:cs="Arial"/>
          <w:b/>
          <w:bCs/>
          <w:sz w:val="24"/>
          <w:lang w:eastAsia="pt-BR"/>
        </w:rPr>
      </w:pPr>
    </w:p>
    <w:p w14:paraId="44C38392" w14:textId="77777777" w:rsidR="00807D9A" w:rsidRPr="00292EAB" w:rsidRDefault="00807D9A" w:rsidP="00807D9A">
      <w:pPr>
        <w:tabs>
          <w:tab w:val="left" w:pos="1134"/>
          <w:tab w:val="left" w:pos="1418"/>
        </w:tabs>
        <w:jc w:val="both"/>
        <w:rPr>
          <w:rFonts w:cs="Arial"/>
          <w:sz w:val="24"/>
        </w:rPr>
      </w:pPr>
      <w:r w:rsidRPr="00292EAB">
        <w:rPr>
          <w:rFonts w:cs="Arial"/>
          <w:sz w:val="24"/>
        </w:rPr>
        <w:t>Ediane Brambilla Tressoldi</w:t>
      </w:r>
      <w:r w:rsidRPr="00292EAB">
        <w:rPr>
          <w:rFonts w:cs="Arial"/>
          <w:sz w:val="24"/>
        </w:rPr>
        <w:tab/>
        <w:t xml:space="preserve">    Vital Bassano Radavelli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    Morgana Zarpelon</w:t>
      </w:r>
    </w:p>
    <w:p w14:paraId="1B9B496A" w14:textId="77777777" w:rsidR="00807D9A" w:rsidRPr="00292EAB" w:rsidRDefault="00807D9A" w:rsidP="00807D9A">
      <w:pPr>
        <w:tabs>
          <w:tab w:val="left" w:pos="1134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94"/>
          <w:tab w:val="left" w:pos="7732"/>
        </w:tabs>
        <w:ind w:left="1418" w:hanging="1418"/>
        <w:jc w:val="both"/>
        <w:rPr>
          <w:rFonts w:cs="Arial"/>
          <w:sz w:val="24"/>
        </w:rPr>
      </w:pPr>
      <w:r>
        <w:rPr>
          <w:rFonts w:cs="Arial"/>
          <w:sz w:val="24"/>
        </w:rPr>
        <w:tab/>
        <w:t xml:space="preserve">Relatora      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Revisor 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          </w:t>
      </w:r>
      <w:r w:rsidRPr="00292EAB">
        <w:rPr>
          <w:rFonts w:cs="Arial"/>
          <w:sz w:val="24"/>
        </w:rPr>
        <w:t xml:space="preserve">Presidente da Comissão             </w:t>
      </w:r>
    </w:p>
    <w:p w14:paraId="2F5C2506" w14:textId="77777777" w:rsidR="00344362" w:rsidRPr="004E7E2B" w:rsidRDefault="00344362" w:rsidP="004E7E2B">
      <w:pPr>
        <w:tabs>
          <w:tab w:val="left" w:pos="1134"/>
          <w:tab w:val="left" w:pos="1418"/>
        </w:tabs>
        <w:jc w:val="both"/>
        <w:rPr>
          <w:rFonts w:cs="Arial"/>
          <w:color w:val="000000"/>
          <w:sz w:val="24"/>
        </w:rPr>
      </w:pPr>
    </w:p>
    <w:sectPr w:rsidR="00344362" w:rsidRPr="004E7E2B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A5751" w14:textId="77777777" w:rsidR="00756607" w:rsidRDefault="00756607">
      <w:r>
        <w:separator/>
      </w:r>
    </w:p>
  </w:endnote>
  <w:endnote w:type="continuationSeparator" w:id="0">
    <w:p w14:paraId="3067A319" w14:textId="77777777" w:rsidR="00756607" w:rsidRDefault="0075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EFDAD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>22 de outubro</w:t>
    </w:r>
    <w:r>
      <w:rPr>
        <w:sz w:val="16"/>
      </w:rPr>
      <w:t>,</w:t>
    </w:r>
    <w:r w:rsidR="00910BE7">
      <w:rPr>
        <w:sz w:val="16"/>
      </w:rPr>
      <w:t xml:space="preserve">nº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819F" w14:textId="77777777" w:rsidR="00756607" w:rsidRDefault="00756607">
      <w:r>
        <w:separator/>
      </w:r>
    </w:p>
  </w:footnote>
  <w:footnote w:type="continuationSeparator" w:id="0">
    <w:p w14:paraId="0C1CF923" w14:textId="77777777" w:rsidR="00756607" w:rsidRDefault="00756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6488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79A307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BB78" w14:textId="77777777" w:rsidR="00910BE7" w:rsidRDefault="00645843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062037" wp14:editId="7D0EB951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84260" w14:textId="77777777" w:rsidR="00910BE7" w:rsidRDefault="00645843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9AB864F" wp14:editId="644C34F3">
                                <wp:extent cx="775970" cy="768350"/>
                                <wp:effectExtent l="0" t="0" r="5080" b="0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970" cy="768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620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8E84260" w14:textId="77777777" w:rsidR="00910BE7" w:rsidRDefault="00645843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9AB864F" wp14:editId="644C34F3">
                          <wp:extent cx="775970" cy="768350"/>
                          <wp:effectExtent l="0" t="0" r="5080" b="0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970" cy="768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915F55D" w14:textId="77777777" w:rsidR="00910BE7" w:rsidRDefault="00910BE7">
    <w:pPr>
      <w:jc w:val="center"/>
    </w:pPr>
  </w:p>
  <w:p w14:paraId="2A72B38C" w14:textId="77777777" w:rsidR="00910BE7" w:rsidRDefault="00910BE7">
    <w:pPr>
      <w:jc w:val="center"/>
    </w:pPr>
  </w:p>
  <w:p w14:paraId="0D5ED5A2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0A365E2E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4E7E2B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2878564">
    <w:abstractNumId w:val="3"/>
  </w:num>
  <w:num w:numId="2" w16cid:durableId="1238444393">
    <w:abstractNumId w:val="8"/>
  </w:num>
  <w:num w:numId="3" w16cid:durableId="997273323">
    <w:abstractNumId w:val="5"/>
  </w:num>
  <w:num w:numId="4" w16cid:durableId="313146877">
    <w:abstractNumId w:val="6"/>
  </w:num>
  <w:num w:numId="5" w16cid:durableId="1560241384">
    <w:abstractNumId w:val="4"/>
  </w:num>
  <w:num w:numId="6" w16cid:durableId="1871334526">
    <w:abstractNumId w:val="0"/>
  </w:num>
  <w:num w:numId="7" w16cid:durableId="341013187">
    <w:abstractNumId w:val="9"/>
  </w:num>
  <w:num w:numId="8" w16cid:durableId="1539392041">
    <w:abstractNumId w:val="10"/>
  </w:num>
  <w:num w:numId="9" w16cid:durableId="678890614">
    <w:abstractNumId w:val="2"/>
  </w:num>
  <w:num w:numId="10" w16cid:durableId="703946628">
    <w:abstractNumId w:val="1"/>
  </w:num>
  <w:num w:numId="11" w16cid:durableId="1254588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06AC"/>
    <w:rsid w:val="00011B3B"/>
    <w:rsid w:val="000222D3"/>
    <w:rsid w:val="00022600"/>
    <w:rsid w:val="000761C8"/>
    <w:rsid w:val="00090DE2"/>
    <w:rsid w:val="000C1A4E"/>
    <w:rsid w:val="000C34D3"/>
    <w:rsid w:val="000D5F68"/>
    <w:rsid w:val="001127DF"/>
    <w:rsid w:val="00113EED"/>
    <w:rsid w:val="00127F9A"/>
    <w:rsid w:val="00157C52"/>
    <w:rsid w:val="001724E7"/>
    <w:rsid w:val="00211573"/>
    <w:rsid w:val="00220380"/>
    <w:rsid w:val="00230C58"/>
    <w:rsid w:val="002316ED"/>
    <w:rsid w:val="00292EAB"/>
    <w:rsid w:val="002B56F6"/>
    <w:rsid w:val="002E19D7"/>
    <w:rsid w:val="00307F7D"/>
    <w:rsid w:val="00331ADB"/>
    <w:rsid w:val="00344362"/>
    <w:rsid w:val="003511BD"/>
    <w:rsid w:val="003565DE"/>
    <w:rsid w:val="00374822"/>
    <w:rsid w:val="00382A7E"/>
    <w:rsid w:val="00382CE1"/>
    <w:rsid w:val="0039286E"/>
    <w:rsid w:val="003B12AC"/>
    <w:rsid w:val="00403EEC"/>
    <w:rsid w:val="0041567B"/>
    <w:rsid w:val="0043274A"/>
    <w:rsid w:val="004473B7"/>
    <w:rsid w:val="00465A4F"/>
    <w:rsid w:val="0047785C"/>
    <w:rsid w:val="004A0471"/>
    <w:rsid w:val="004C208D"/>
    <w:rsid w:val="004D6763"/>
    <w:rsid w:val="004E7E2B"/>
    <w:rsid w:val="004F01D8"/>
    <w:rsid w:val="00523769"/>
    <w:rsid w:val="00540157"/>
    <w:rsid w:val="0055727D"/>
    <w:rsid w:val="00565EC8"/>
    <w:rsid w:val="00587C62"/>
    <w:rsid w:val="00617BB9"/>
    <w:rsid w:val="00636350"/>
    <w:rsid w:val="0064344D"/>
    <w:rsid w:val="00645843"/>
    <w:rsid w:val="00695DE1"/>
    <w:rsid w:val="006A1720"/>
    <w:rsid w:val="006C5F1A"/>
    <w:rsid w:val="006F3E6D"/>
    <w:rsid w:val="007033E4"/>
    <w:rsid w:val="00703B3D"/>
    <w:rsid w:val="00730E60"/>
    <w:rsid w:val="0074750B"/>
    <w:rsid w:val="00756607"/>
    <w:rsid w:val="00774F1F"/>
    <w:rsid w:val="00786841"/>
    <w:rsid w:val="00791ED0"/>
    <w:rsid w:val="00796BA1"/>
    <w:rsid w:val="007978CF"/>
    <w:rsid w:val="007A2C81"/>
    <w:rsid w:val="007B7F2D"/>
    <w:rsid w:val="007C5C15"/>
    <w:rsid w:val="00807D1A"/>
    <w:rsid w:val="00807D9A"/>
    <w:rsid w:val="00837BD5"/>
    <w:rsid w:val="0084277A"/>
    <w:rsid w:val="008E32B4"/>
    <w:rsid w:val="00910BE7"/>
    <w:rsid w:val="00912531"/>
    <w:rsid w:val="00955531"/>
    <w:rsid w:val="009753F9"/>
    <w:rsid w:val="00986655"/>
    <w:rsid w:val="009A2EC8"/>
    <w:rsid w:val="009A4FAF"/>
    <w:rsid w:val="009A5E64"/>
    <w:rsid w:val="009D5CBF"/>
    <w:rsid w:val="00A06451"/>
    <w:rsid w:val="00A560C6"/>
    <w:rsid w:val="00A859DC"/>
    <w:rsid w:val="00AA0AAF"/>
    <w:rsid w:val="00AF69FE"/>
    <w:rsid w:val="00AF75A1"/>
    <w:rsid w:val="00B1346C"/>
    <w:rsid w:val="00B15305"/>
    <w:rsid w:val="00B32CA9"/>
    <w:rsid w:val="00B36291"/>
    <w:rsid w:val="00B71C30"/>
    <w:rsid w:val="00B74327"/>
    <w:rsid w:val="00BE2AC2"/>
    <w:rsid w:val="00BE67F5"/>
    <w:rsid w:val="00C5614D"/>
    <w:rsid w:val="00C87481"/>
    <w:rsid w:val="00C90B4A"/>
    <w:rsid w:val="00CC7DC2"/>
    <w:rsid w:val="00CE7285"/>
    <w:rsid w:val="00D03B8F"/>
    <w:rsid w:val="00D075D6"/>
    <w:rsid w:val="00D231AF"/>
    <w:rsid w:val="00D2523F"/>
    <w:rsid w:val="00D323A5"/>
    <w:rsid w:val="00D5238D"/>
    <w:rsid w:val="00D575B0"/>
    <w:rsid w:val="00D91AD4"/>
    <w:rsid w:val="00D96ABD"/>
    <w:rsid w:val="00DC24A8"/>
    <w:rsid w:val="00DC6445"/>
    <w:rsid w:val="00DD0760"/>
    <w:rsid w:val="00DF60FB"/>
    <w:rsid w:val="00E0511F"/>
    <w:rsid w:val="00E121F8"/>
    <w:rsid w:val="00E14241"/>
    <w:rsid w:val="00E1652C"/>
    <w:rsid w:val="00E3246E"/>
    <w:rsid w:val="00E61F35"/>
    <w:rsid w:val="00EC0E9E"/>
    <w:rsid w:val="00EC564E"/>
    <w:rsid w:val="00EC74F7"/>
    <w:rsid w:val="00ED6605"/>
    <w:rsid w:val="00ED792D"/>
    <w:rsid w:val="00F030D4"/>
    <w:rsid w:val="00F83FE2"/>
    <w:rsid w:val="00FE2F48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E517E9"/>
  <w15:chartTrackingRefBased/>
  <w15:docId w15:val="{57CEA7B7-A908-497C-B3B1-65EE29A8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displayonly">
    <w:name w:val="display_only"/>
    <w:basedOn w:val="Fontepargpadro"/>
    <w:rsid w:val="004A0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6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525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dc:description/>
  <cp:lastModifiedBy>User</cp:lastModifiedBy>
  <cp:revision>15</cp:revision>
  <cp:lastPrinted>2018-09-04T12:50:00Z</cp:lastPrinted>
  <dcterms:created xsi:type="dcterms:W3CDTF">2022-07-05T17:20:00Z</dcterms:created>
  <dcterms:modified xsi:type="dcterms:W3CDTF">2022-08-02T21:32:00Z</dcterms:modified>
</cp:coreProperties>
</file>